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713B56" w14:textId="77777777" w:rsidR="007D18E9" w:rsidRDefault="005E0DAA">
      <w:pPr>
        <w:spacing w:after="0" w:line="240" w:lineRule="auto"/>
        <w:rPr>
          <w:rFonts w:ascii="Arial" w:eastAsia="Times New Roman" w:hAnsi="Arial" w:cs="Arial"/>
          <w:color w:val="0E72B5"/>
          <w:sz w:val="24"/>
          <w:szCs w:val="24"/>
        </w:rPr>
      </w:pPr>
      <w:r>
        <w:rPr>
          <w:rFonts w:ascii="Arial" w:eastAsia="Times New Roman" w:hAnsi="Arial" w:cs="Arial"/>
          <w:noProof/>
          <w:color w:val="0E72B5"/>
          <w:sz w:val="24"/>
          <w:szCs w:val="24"/>
          <w:lang w:eastAsia="fr-FR"/>
        </w:rPr>
        <mc:AlternateContent>
          <mc:Choice Requires="wps">
            <w:drawing>
              <wp:anchor distT="0" distB="0" distL="114300" distR="114300" simplePos="0" relativeHeight="5" behindDoc="0" locked="0" layoutInCell="1" allowOverlap="1" wp14:anchorId="78CF4E8A" wp14:editId="4404FFD7">
                <wp:simplePos x="0" y="0"/>
                <wp:positionH relativeFrom="column">
                  <wp:posOffset>3407410</wp:posOffset>
                </wp:positionH>
                <wp:positionV relativeFrom="paragraph">
                  <wp:posOffset>-43815</wp:posOffset>
                </wp:positionV>
                <wp:extent cx="2447925" cy="618490"/>
                <wp:effectExtent l="0" t="0" r="0" b="0"/>
                <wp:wrapNone/>
                <wp:docPr id="1" name="Zone de texte 2"/>
                <wp:cNvGraphicFramePr/>
                <a:graphic xmlns:a="http://schemas.openxmlformats.org/drawingml/2006/main">
                  <a:graphicData uri="http://schemas.microsoft.com/office/word/2010/wordprocessingShape">
                    <wps:wsp>
                      <wps:cNvSpPr/>
                      <wps:spPr>
                        <a:xfrm>
                          <a:off x="0" y="0"/>
                          <a:ext cx="2447280" cy="617760"/>
                        </a:xfrm>
                        <a:prstGeom prst="rect">
                          <a:avLst/>
                        </a:prstGeom>
                        <a:noFill/>
                        <a:ln w="9360">
                          <a:noFill/>
                        </a:ln>
                      </wps:spPr>
                      <wps:style>
                        <a:lnRef idx="0">
                          <a:scrgbClr r="0" g="0" b="0"/>
                        </a:lnRef>
                        <a:fillRef idx="0">
                          <a:scrgbClr r="0" g="0" b="0"/>
                        </a:fillRef>
                        <a:effectRef idx="0">
                          <a:scrgbClr r="0" g="0" b="0"/>
                        </a:effectRef>
                        <a:fontRef idx="minor"/>
                      </wps:style>
                      <wps:txbx>
                        <w:txbxContent>
                          <w:p w14:paraId="27BD5395" w14:textId="77777777" w:rsidR="007D18E9" w:rsidRPr="009357F2" w:rsidRDefault="005E0DAA">
                            <w:pPr>
                              <w:pStyle w:val="Contenudecadre"/>
                              <w:spacing w:after="0" w:line="240" w:lineRule="auto"/>
                              <w:jc w:val="right"/>
                              <w:rPr>
                                <w:b/>
                                <w:color w:val="2F4192"/>
                              </w:rPr>
                            </w:pPr>
                            <w:r w:rsidRPr="009357F2">
                              <w:rPr>
                                <w:b/>
                                <w:color w:val="2F4192"/>
                              </w:rPr>
                              <w:t xml:space="preserve">Domaine de formation </w:t>
                            </w:r>
                          </w:p>
                          <w:p w14:paraId="253C4888" w14:textId="5F94A380" w:rsidR="007D18E9" w:rsidRPr="009357F2" w:rsidRDefault="003C3350">
                            <w:pPr>
                              <w:pStyle w:val="Contenudecadre"/>
                              <w:spacing w:after="0" w:line="240" w:lineRule="auto"/>
                              <w:jc w:val="right"/>
                              <w:rPr>
                                <w:b/>
                                <w:color w:val="2F4192"/>
                              </w:rPr>
                            </w:pPr>
                            <w:r>
                              <w:rPr>
                                <w:b/>
                                <w:color w:val="2F4192"/>
                              </w:rPr>
                              <w:t>Electrotechnique</w:t>
                            </w:r>
                          </w:p>
                          <w:p w14:paraId="14B7553D" w14:textId="77777777" w:rsidR="007D18E9" w:rsidRPr="009357F2" w:rsidRDefault="005E0DAA">
                            <w:pPr>
                              <w:pStyle w:val="Contenudecadre"/>
                              <w:spacing w:after="0" w:line="240" w:lineRule="auto"/>
                              <w:jc w:val="right"/>
                              <w:rPr>
                                <w:color w:val="2F4192"/>
                              </w:rPr>
                            </w:pPr>
                            <w:r w:rsidRPr="009357F2">
                              <w:rPr>
                                <w:color w:val="2F4192"/>
                                <w:sz w:val="12"/>
                                <w:szCs w:val="12"/>
                              </w:rPr>
                              <w:t>-------------------------</w:t>
                            </w:r>
                          </w:p>
                        </w:txbxContent>
                      </wps:txbx>
                      <wps:bodyPr>
                        <a:spAutoFit/>
                      </wps:bodyPr>
                    </wps:wsp>
                  </a:graphicData>
                </a:graphic>
                <wp14:sizeRelH relativeFrom="margin">
                  <wp14:pctWidth>40000</wp14:pctWidth>
                </wp14:sizeRelH>
                <wp14:sizeRelV relativeFrom="margin">
                  <wp14:pctHeight>20000</wp14:pctHeight>
                </wp14:sizeRelV>
              </wp:anchor>
            </w:drawing>
          </mc:Choice>
          <mc:Fallback>
            <w:pict>
              <v:rect w14:anchorId="78CF4E8A" id="Zone de texte 2" o:spid="_x0000_s1026" style="position:absolute;margin-left:268.3pt;margin-top:-3.45pt;width:192.75pt;height:48.7pt;z-index:5;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" filled="f" stroked="f" strokeweight=".26mm">
                <v:textbox style="mso-fit-shape-to-text:t">
                  <w:txbxContent>
                    <w:p w14:paraId="27BD5395" w14:textId="77777777" w:rsidR="007D18E9" w:rsidRPr="009357F2" w:rsidRDefault="005E0DAA">
                      <w:pPr>
                        <w:pStyle w:val="Contenudecadre"/>
                        <w:spacing w:after="0" w:line="240" w:lineRule="auto"/>
                        <w:jc w:val="right"/>
                        <w:rPr>
                          <w:b/>
                          <w:color w:val="2F4192"/>
                        </w:rPr>
                      </w:pPr>
                      <w:r w:rsidRPr="009357F2">
                        <w:rPr>
                          <w:b/>
                          <w:color w:val="2F4192"/>
                        </w:rPr>
                        <w:t xml:space="preserve">Domaine de formation </w:t>
                      </w:r>
                    </w:p>
                    <w:p w14:paraId="253C4888" w14:textId="5F94A380" w:rsidR="007D18E9" w:rsidRPr="009357F2" w:rsidRDefault="003C3350">
                      <w:pPr>
                        <w:pStyle w:val="Contenudecadre"/>
                        <w:spacing w:after="0" w:line="240" w:lineRule="auto"/>
                        <w:jc w:val="right"/>
                        <w:rPr>
                          <w:b/>
                          <w:color w:val="2F4192"/>
                        </w:rPr>
                      </w:pPr>
                      <w:r>
                        <w:rPr>
                          <w:b/>
                          <w:color w:val="2F4192"/>
                        </w:rPr>
                        <w:t>Electrotechnique</w:t>
                      </w:r>
                    </w:p>
                    <w:p w14:paraId="14B7553D" w14:textId="77777777" w:rsidR="007D18E9" w:rsidRPr="009357F2" w:rsidRDefault="005E0DAA">
                      <w:pPr>
                        <w:pStyle w:val="Contenudecadre"/>
                        <w:spacing w:after="0" w:line="240" w:lineRule="auto"/>
                        <w:jc w:val="right"/>
                        <w:rPr>
                          <w:color w:val="2F4192"/>
                        </w:rPr>
                      </w:pPr>
                      <w:r w:rsidRPr="009357F2">
                        <w:rPr>
                          <w:color w:val="2F4192"/>
                          <w:sz w:val="12"/>
                          <w:szCs w:val="12"/>
                        </w:rPr>
                        <w:t>-------------------------</w:t>
                      </w:r>
                    </w:p>
                  </w:txbxContent>
                </v:textbox>
              </v:rect>
            </w:pict>
          </mc:Fallback>
        </mc:AlternateContent>
      </w:r>
    </w:p>
    <w:p w14:paraId="56FE19DF" w14:textId="77777777" w:rsidR="008E35BF" w:rsidRDefault="008E35BF">
      <w:pPr>
        <w:spacing w:after="0" w:line="240" w:lineRule="auto"/>
        <w:rPr>
          <w:rFonts w:ascii="Arial" w:eastAsia="Times New Roman" w:hAnsi="Arial" w:cs="Arial"/>
          <w:i/>
          <w:sz w:val="18"/>
          <w:szCs w:val="18"/>
          <w:lang w:eastAsia="fr-FR"/>
        </w:rPr>
      </w:pPr>
    </w:p>
    <w:p w14:paraId="6D3372B9" w14:textId="77777777" w:rsidR="007D18E9" w:rsidRDefault="007D18E9">
      <w:pPr>
        <w:spacing w:after="0" w:line="240" w:lineRule="auto"/>
        <w:rPr>
          <w:rFonts w:ascii="Arial" w:eastAsia="Times New Roman" w:hAnsi="Arial" w:cs="Arial"/>
          <w:color w:val="0E72B5"/>
          <w:sz w:val="24"/>
          <w:szCs w:val="24"/>
          <w:lang w:eastAsia="fr-FR"/>
        </w:rPr>
      </w:pPr>
    </w:p>
    <w:tbl>
      <w:tblPr>
        <w:tblStyle w:val="Grilledutableau"/>
        <w:tblW w:w="10874" w:type="dxa"/>
        <w:tblInd w:w="-618" w:type="dxa"/>
        <w:tblLook w:val="04A0" w:firstRow="1" w:lastRow="0" w:firstColumn="1" w:lastColumn="0" w:noHBand="0" w:noVBand="1"/>
      </w:tblPr>
      <w:tblGrid>
        <w:gridCol w:w="1618"/>
        <w:gridCol w:w="134"/>
        <w:gridCol w:w="5954"/>
        <w:gridCol w:w="3168"/>
      </w:tblGrid>
      <w:tr w:rsidR="003B7F27" w14:paraId="621760EF" w14:textId="77777777" w:rsidTr="00124C49">
        <w:trPr>
          <w:trHeight w:val="564"/>
        </w:trPr>
        <w:tc>
          <w:tcPr>
            <w:tcW w:w="1618" w:type="dxa"/>
            <w:tcBorders>
              <w:top w:val="nil"/>
              <w:left w:val="nil"/>
              <w:bottom w:val="nil"/>
              <w:right w:val="nil"/>
            </w:tcBorders>
            <w:shd w:val="clear" w:color="auto" w:fill="auto"/>
            <w:vAlign w:val="center"/>
          </w:tcPr>
          <w:p w14:paraId="4043F105" w14:textId="77777777" w:rsidR="003B7F27" w:rsidRPr="007045E2" w:rsidRDefault="003B7F27" w:rsidP="00440842">
            <w:pPr>
              <w:spacing w:after="0" w:line="240" w:lineRule="auto"/>
              <w:rPr>
                <w:rFonts w:ascii="Arial" w:eastAsia="Times New Roman" w:hAnsi="Arial" w:cs="Arial"/>
                <w:color w:val="0E72B5"/>
                <w:sz w:val="24"/>
                <w:szCs w:val="24"/>
                <w:lang w:eastAsia="fr-FR"/>
              </w:rPr>
            </w:pPr>
            <w:r w:rsidRPr="00463E49">
              <w:rPr>
                <w:rFonts w:ascii="Arial" w:eastAsia="Times New Roman" w:hAnsi="Arial" w:cs="Arial"/>
                <w:b/>
                <w:color w:val="2F4192"/>
                <w:sz w:val="36"/>
                <w:szCs w:val="36"/>
                <w:lang w:eastAsia="fr-FR"/>
              </w:rPr>
              <w:t xml:space="preserve">Intitulé : </w:t>
            </w:r>
          </w:p>
        </w:tc>
        <w:tc>
          <w:tcPr>
            <w:tcW w:w="9256" w:type="dxa"/>
            <w:gridSpan w:val="3"/>
            <w:tcBorders>
              <w:top w:val="nil"/>
              <w:left w:val="nil"/>
              <w:bottom w:val="nil"/>
              <w:right w:val="nil"/>
            </w:tcBorders>
            <w:shd w:val="clear" w:color="auto" w:fill="auto"/>
            <w:vAlign w:val="center"/>
          </w:tcPr>
          <w:p w14:paraId="09822D7A" w14:textId="24DACE56" w:rsidR="003B7F27" w:rsidRPr="00CB3E73" w:rsidRDefault="008A189D" w:rsidP="00440842">
            <w:pPr>
              <w:spacing w:after="0" w:line="240" w:lineRule="auto"/>
              <w:rPr>
                <w:rFonts w:ascii="Arial" w:eastAsia="Times New Roman" w:hAnsi="Arial" w:cs="Arial"/>
                <w:i/>
                <w:sz w:val="18"/>
                <w:szCs w:val="18"/>
                <w:lang w:eastAsia="fr-FR"/>
              </w:rPr>
            </w:pPr>
            <w:r>
              <w:rPr>
                <w:rFonts w:ascii="Arial" w:eastAsia="Times New Roman" w:hAnsi="Arial" w:cs="Arial"/>
                <w:i/>
                <w:sz w:val="18"/>
                <w:szCs w:val="18"/>
                <w:lang w:eastAsia="fr-FR"/>
              </w:rPr>
              <w:t xml:space="preserve">BTS </w:t>
            </w:r>
            <w:r w:rsidR="003C3350">
              <w:rPr>
                <w:rFonts w:ascii="Arial" w:eastAsia="Times New Roman" w:hAnsi="Arial" w:cs="Arial"/>
                <w:i/>
                <w:sz w:val="18"/>
                <w:szCs w:val="18"/>
                <w:lang w:eastAsia="fr-FR"/>
              </w:rPr>
              <w:t>Electrotechnique</w:t>
            </w:r>
          </w:p>
        </w:tc>
      </w:tr>
      <w:tr w:rsidR="003B7F27" w14:paraId="05500470" w14:textId="77777777" w:rsidTr="00124C49">
        <w:trPr>
          <w:trHeight w:val="401"/>
        </w:trPr>
        <w:tc>
          <w:tcPr>
            <w:tcW w:w="1752" w:type="dxa"/>
            <w:gridSpan w:val="2"/>
            <w:tcBorders>
              <w:top w:val="nil"/>
              <w:left w:val="nil"/>
              <w:bottom w:val="nil"/>
              <w:right w:val="nil"/>
            </w:tcBorders>
            <w:shd w:val="clear" w:color="auto" w:fill="auto"/>
            <w:vAlign w:val="center"/>
          </w:tcPr>
          <w:p w14:paraId="35EE92D5" w14:textId="1DFFC3DF" w:rsidR="003B7F27" w:rsidRPr="00463E49" w:rsidRDefault="003B7F27" w:rsidP="00440842">
            <w:pPr>
              <w:spacing w:after="0" w:line="240" w:lineRule="auto"/>
              <w:rPr>
                <w:rFonts w:ascii="Arial" w:eastAsia="Times New Roman" w:hAnsi="Arial" w:cs="Arial"/>
                <w:b/>
                <w:color w:val="2F4192"/>
                <w:sz w:val="36"/>
                <w:szCs w:val="36"/>
                <w:lang w:eastAsia="fr-FR"/>
              </w:rPr>
            </w:pPr>
            <w:r w:rsidRPr="007045E2">
              <w:rPr>
                <w:rFonts w:ascii="Arial" w:eastAsia="Times New Roman" w:hAnsi="Arial" w:cs="Arial"/>
                <w:color w:val="002060"/>
                <w:sz w:val="24"/>
                <w:szCs w:val="24"/>
                <w:lang w:eastAsia="fr-FR"/>
              </w:rPr>
              <w:t>Code RNCP :</w:t>
            </w:r>
          </w:p>
        </w:tc>
        <w:tc>
          <w:tcPr>
            <w:tcW w:w="9122" w:type="dxa"/>
            <w:gridSpan w:val="2"/>
            <w:tcBorders>
              <w:top w:val="nil"/>
              <w:left w:val="nil"/>
              <w:bottom w:val="nil"/>
              <w:right w:val="nil"/>
            </w:tcBorders>
            <w:shd w:val="clear" w:color="auto" w:fill="auto"/>
            <w:vAlign w:val="center"/>
          </w:tcPr>
          <w:p w14:paraId="1C83BF56" w14:textId="262ADEC4" w:rsidR="003B7F27" w:rsidRPr="00DA0CEB" w:rsidRDefault="00443002" w:rsidP="00440842">
            <w:pPr>
              <w:spacing w:after="0" w:line="240" w:lineRule="auto"/>
              <w:rPr>
                <w:rFonts w:ascii="Arial" w:eastAsia="Times New Roman" w:hAnsi="Arial" w:cs="Arial"/>
                <w:color w:val="002060"/>
                <w:sz w:val="24"/>
                <w:szCs w:val="24"/>
                <w:lang w:eastAsia="fr-FR"/>
              </w:rPr>
            </w:pPr>
            <w:r>
              <w:rPr>
                <w:rFonts w:ascii="Arial" w:eastAsia="Times New Roman" w:hAnsi="Arial" w:cs="Arial"/>
                <w:i/>
                <w:sz w:val="18"/>
                <w:szCs w:val="18"/>
                <w:lang w:eastAsia="fr-FR"/>
              </w:rPr>
              <w:t xml:space="preserve">RNCP </w:t>
            </w:r>
            <w:r w:rsidR="003C3350">
              <w:rPr>
                <w:rFonts w:ascii="Arial" w:eastAsia="Times New Roman" w:hAnsi="Arial" w:cs="Arial"/>
                <w:i/>
                <w:sz w:val="18"/>
                <w:szCs w:val="18"/>
                <w:lang w:eastAsia="fr-FR"/>
              </w:rPr>
              <w:t>35346</w:t>
            </w:r>
            <w:r>
              <w:rPr>
                <w:rFonts w:ascii="Arial" w:eastAsia="Times New Roman" w:hAnsi="Arial" w:cs="Arial"/>
                <w:i/>
                <w:sz w:val="18"/>
                <w:szCs w:val="18"/>
                <w:lang w:eastAsia="fr-FR"/>
              </w:rPr>
              <w:t xml:space="preserve"> - </w:t>
            </w:r>
            <w:hyperlink r:id="rId11" w:history="1">
              <w:r w:rsidR="003C3350" w:rsidRPr="00683F56">
                <w:rPr>
                  <w:rStyle w:val="Lienhypertexte"/>
                  <w:rFonts w:ascii="Arial" w:eastAsia="Times New Roman" w:hAnsi="Arial" w:cs="Arial"/>
                  <w:i/>
                  <w:sz w:val="18"/>
                  <w:szCs w:val="18"/>
                  <w:lang w:eastAsia="fr-FR"/>
                </w:rPr>
                <w:t>https://www.francecompetences.fr/recherche/rncp/35346/</w:t>
              </w:r>
            </w:hyperlink>
          </w:p>
        </w:tc>
      </w:tr>
      <w:tr w:rsidR="007D18E9" w14:paraId="394B119B" w14:textId="77777777" w:rsidTr="001F4FEF">
        <w:tc>
          <w:tcPr>
            <w:tcW w:w="7706" w:type="dxa"/>
            <w:gridSpan w:val="3"/>
            <w:tcBorders>
              <w:top w:val="nil"/>
              <w:left w:val="nil"/>
              <w:bottom w:val="nil"/>
              <w:right w:val="nil"/>
            </w:tcBorders>
            <w:shd w:val="clear" w:color="auto" w:fill="auto"/>
          </w:tcPr>
          <w:p w14:paraId="379EF2E1" w14:textId="77777777" w:rsidR="002E7EC9" w:rsidRDefault="002E7EC9">
            <w:pPr>
              <w:pStyle w:val="Paragraphestandard"/>
              <w:widowControl w:val="0"/>
              <w:tabs>
                <w:tab w:val="right" w:pos="10360"/>
              </w:tabs>
              <w:ind w:left="284" w:right="34" w:hanging="284"/>
              <w:rPr>
                <w:rFonts w:ascii="Wingdings" w:hAnsi="Wingdings" w:cs="Wingdings"/>
                <w:b/>
                <w:color w:val="2F4192"/>
                <w:spacing w:val="-60"/>
                <w:sz w:val="16"/>
                <w:szCs w:val="16"/>
              </w:rPr>
            </w:pPr>
          </w:p>
          <w:p w14:paraId="7DCB81F5" w14:textId="1B62C7FD" w:rsidR="007D18E9" w:rsidRPr="009357F2" w:rsidRDefault="001F4FEF">
            <w:pPr>
              <w:pStyle w:val="Paragraphestandard"/>
              <w:widowControl w:val="0"/>
              <w:tabs>
                <w:tab w:val="right" w:pos="10360"/>
              </w:tabs>
              <w:ind w:left="284" w:right="34" w:hanging="284"/>
              <w:rPr>
                <w:rFonts w:ascii="Arial" w:hAnsi="Arial" w:cs="Arial"/>
                <w:b/>
                <w:color w:val="2F4192"/>
              </w:rPr>
            </w:pPr>
            <w:r>
              <w:rPr>
                <w:rFonts w:ascii="Wingdings" w:hAnsi="Wingdings" w:cs="Wingdings"/>
                <w:b/>
                <w:noProof/>
                <w:color w:val="2F4192"/>
                <w:spacing w:val="-60"/>
                <w:sz w:val="16"/>
                <w:szCs w:val="16"/>
              </w:rPr>
              <mc:AlternateContent>
                <mc:Choice Requires="wps">
                  <w:drawing>
                    <wp:anchor distT="0" distB="0" distL="114300" distR="114300" simplePos="0" relativeHeight="251659264" behindDoc="0" locked="0" layoutInCell="1" allowOverlap="1" wp14:anchorId="0ED7B0C0" wp14:editId="03A480D5">
                      <wp:simplePos x="0" y="0"/>
                      <wp:positionH relativeFrom="column">
                        <wp:posOffset>4793615</wp:posOffset>
                      </wp:positionH>
                      <wp:positionV relativeFrom="paragraph">
                        <wp:posOffset>41275</wp:posOffset>
                      </wp:positionV>
                      <wp:extent cx="68580" cy="7757160"/>
                      <wp:effectExtent l="0" t="0" r="26670" b="34290"/>
                      <wp:wrapNone/>
                      <wp:docPr id="4" name="Connecteur droit 4"/>
                      <wp:cNvGraphicFramePr/>
                      <a:graphic xmlns:a="http://schemas.openxmlformats.org/drawingml/2006/main">
                        <a:graphicData uri="http://schemas.microsoft.com/office/word/2010/wordprocessingShape">
                          <wps:wsp>
                            <wps:cNvCnPr/>
                            <wps:spPr>
                              <a:xfrm>
                                <a:off x="0" y="0"/>
                                <a:ext cx="68580" cy="7757160"/>
                              </a:xfrm>
                              <a:prstGeom prst="line">
                                <a:avLst/>
                              </a:prstGeom>
                              <a:ln>
                                <a:solidFill>
                                  <a:srgbClr val="2F419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259A47E" id="Connecteur droit 4"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77.45pt,3.25pt" to="382.85pt,6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" strokecolor="#2f4192"/>
                  </w:pict>
                </mc:Fallback>
              </mc:AlternateContent>
            </w:r>
            <w:r w:rsidR="000A1838" w:rsidRPr="009357F2">
              <w:rPr>
                <w:rFonts w:ascii="Wingdings" w:hAnsi="Wingdings" w:cs="Wingdings"/>
                <w:b/>
                <w:color w:val="2F4192"/>
                <w:spacing w:val="-60"/>
                <w:sz w:val="16"/>
                <w:szCs w:val="16"/>
              </w:rPr>
              <w:t></w:t>
            </w:r>
            <w:r w:rsidR="000A1838" w:rsidRPr="009357F2">
              <w:rPr>
                <w:rFonts w:ascii="Wingdings" w:hAnsi="Wingdings" w:cs="Wingdings"/>
                <w:color w:val="2F4192"/>
                <w:spacing w:val="-60"/>
              </w:rPr>
              <w:t></w:t>
            </w:r>
            <w:r w:rsidR="005E0DAA" w:rsidRPr="009357F2">
              <w:rPr>
                <w:rFonts w:ascii="Arial" w:hAnsi="Arial" w:cs="Arial"/>
                <w:b/>
                <w:color w:val="2F4192"/>
              </w:rPr>
              <w:t>Objectifs professionnels</w:t>
            </w:r>
          </w:p>
          <w:p w14:paraId="4276C8EF" w14:textId="1A331646" w:rsidR="001E16E3" w:rsidRDefault="003C3350" w:rsidP="003C3350">
            <w:pPr>
              <w:widowControl w:val="0"/>
              <w:spacing w:after="0" w:line="240" w:lineRule="auto"/>
              <w:ind w:right="34"/>
              <w:jc w:val="both"/>
              <w:rPr>
                <w:rFonts w:ascii="Arial" w:eastAsia="Times New Roman" w:hAnsi="Arial" w:cs="Arial"/>
                <w:i/>
                <w:sz w:val="16"/>
                <w:szCs w:val="16"/>
                <w:lang w:eastAsia="fr-FR"/>
              </w:rPr>
            </w:pPr>
            <w:r w:rsidRPr="003C3350">
              <w:rPr>
                <w:rFonts w:ascii="Arial" w:eastAsia="Times New Roman" w:hAnsi="Arial" w:cs="Arial"/>
                <w:i/>
                <w:sz w:val="16"/>
                <w:szCs w:val="16"/>
                <w:lang w:eastAsia="fr-FR"/>
              </w:rPr>
              <w:t>La personne titulaire du BTS « Électrotechnique » exerce des activités de</w:t>
            </w:r>
            <w:r>
              <w:rPr>
                <w:rFonts w:ascii="Arial" w:eastAsia="Times New Roman" w:hAnsi="Arial" w:cs="Arial"/>
                <w:i/>
                <w:sz w:val="16"/>
                <w:szCs w:val="16"/>
                <w:lang w:eastAsia="fr-FR"/>
              </w:rPr>
              <w:t xml:space="preserve"> </w:t>
            </w:r>
            <w:r w:rsidRPr="003C3350">
              <w:rPr>
                <w:rFonts w:ascii="Arial" w:eastAsia="Times New Roman" w:hAnsi="Arial" w:cs="Arial"/>
                <w:i/>
                <w:sz w:val="16"/>
                <w:szCs w:val="16"/>
                <w:lang w:eastAsia="fr-FR"/>
              </w:rPr>
              <w:t>conception et d’études, d’analyse et de diagnostic, de conduite de</w:t>
            </w:r>
            <w:r>
              <w:rPr>
                <w:rFonts w:ascii="Arial" w:eastAsia="Times New Roman" w:hAnsi="Arial" w:cs="Arial"/>
                <w:i/>
                <w:sz w:val="16"/>
                <w:szCs w:val="16"/>
                <w:lang w:eastAsia="fr-FR"/>
              </w:rPr>
              <w:t xml:space="preserve"> </w:t>
            </w:r>
            <w:r w:rsidRPr="003C3350">
              <w:rPr>
                <w:rFonts w:ascii="Arial" w:eastAsia="Times New Roman" w:hAnsi="Arial" w:cs="Arial"/>
                <w:i/>
                <w:sz w:val="16"/>
                <w:szCs w:val="16"/>
                <w:lang w:eastAsia="fr-FR"/>
              </w:rPr>
              <w:t>projet/chantier, de réalisation, de mise en service, de maintenance. Dans le</w:t>
            </w:r>
            <w:r>
              <w:rPr>
                <w:rFonts w:ascii="Arial" w:eastAsia="Times New Roman" w:hAnsi="Arial" w:cs="Arial"/>
                <w:i/>
                <w:sz w:val="16"/>
                <w:szCs w:val="16"/>
                <w:lang w:eastAsia="fr-FR"/>
              </w:rPr>
              <w:t xml:space="preserve"> </w:t>
            </w:r>
            <w:r w:rsidRPr="003C3350">
              <w:rPr>
                <w:rFonts w:ascii="Arial" w:eastAsia="Times New Roman" w:hAnsi="Arial" w:cs="Arial"/>
                <w:i/>
                <w:sz w:val="16"/>
                <w:szCs w:val="16"/>
                <w:lang w:eastAsia="fr-FR"/>
              </w:rPr>
              <w:t>cadre de ses activités, elle maîtrise les aspects normatifs, réglementaires, de</w:t>
            </w:r>
            <w:r>
              <w:rPr>
                <w:rFonts w:ascii="Arial" w:eastAsia="Times New Roman" w:hAnsi="Arial" w:cs="Arial"/>
                <w:i/>
                <w:sz w:val="16"/>
                <w:szCs w:val="16"/>
                <w:lang w:eastAsia="fr-FR"/>
              </w:rPr>
              <w:t xml:space="preserve"> </w:t>
            </w:r>
            <w:r w:rsidRPr="003C3350">
              <w:rPr>
                <w:rFonts w:ascii="Arial" w:eastAsia="Times New Roman" w:hAnsi="Arial" w:cs="Arial"/>
                <w:i/>
                <w:sz w:val="16"/>
                <w:szCs w:val="16"/>
                <w:lang w:eastAsia="fr-FR"/>
              </w:rPr>
              <w:t>sécurité des personnes et des biens, de performance énergétique, de</w:t>
            </w:r>
            <w:r>
              <w:rPr>
                <w:rFonts w:ascii="Arial" w:eastAsia="Times New Roman" w:hAnsi="Arial" w:cs="Arial"/>
                <w:i/>
                <w:sz w:val="16"/>
                <w:szCs w:val="16"/>
                <w:lang w:eastAsia="fr-FR"/>
              </w:rPr>
              <w:t xml:space="preserve"> </w:t>
            </w:r>
            <w:r w:rsidRPr="003C3350">
              <w:rPr>
                <w:rFonts w:ascii="Arial" w:eastAsia="Times New Roman" w:hAnsi="Arial" w:cs="Arial"/>
                <w:i/>
                <w:sz w:val="16"/>
                <w:szCs w:val="16"/>
                <w:lang w:eastAsia="fr-FR"/>
              </w:rPr>
              <w:t>protection de l’environnement et</w:t>
            </w:r>
            <w:r>
              <w:rPr>
                <w:rFonts w:ascii="Arial" w:eastAsia="Times New Roman" w:hAnsi="Arial" w:cs="Arial"/>
                <w:i/>
                <w:sz w:val="16"/>
                <w:szCs w:val="16"/>
                <w:lang w:eastAsia="fr-FR"/>
              </w:rPr>
              <w:t xml:space="preserve"> </w:t>
            </w:r>
            <w:r w:rsidRPr="003C3350">
              <w:rPr>
                <w:rFonts w:ascii="Arial" w:eastAsia="Times New Roman" w:hAnsi="Arial" w:cs="Arial"/>
                <w:i/>
                <w:sz w:val="16"/>
                <w:szCs w:val="16"/>
                <w:lang w:eastAsia="fr-FR"/>
              </w:rPr>
              <w:t>du développement durable. Elle intègre dans ses activités les règles de santé</w:t>
            </w:r>
            <w:r>
              <w:rPr>
                <w:rFonts w:ascii="Arial" w:eastAsia="Times New Roman" w:hAnsi="Arial" w:cs="Arial"/>
                <w:i/>
                <w:sz w:val="16"/>
                <w:szCs w:val="16"/>
                <w:lang w:eastAsia="fr-FR"/>
              </w:rPr>
              <w:t xml:space="preserve"> </w:t>
            </w:r>
            <w:r w:rsidRPr="003C3350">
              <w:rPr>
                <w:rFonts w:ascii="Arial" w:eastAsia="Times New Roman" w:hAnsi="Arial" w:cs="Arial"/>
                <w:i/>
                <w:sz w:val="16"/>
                <w:szCs w:val="16"/>
                <w:lang w:eastAsia="fr-FR"/>
              </w:rPr>
              <w:t>et de sécurité au travail, les aspects de coûts, de compétitivité et de</w:t>
            </w:r>
            <w:r>
              <w:rPr>
                <w:rFonts w:ascii="Arial" w:eastAsia="Times New Roman" w:hAnsi="Arial" w:cs="Arial"/>
                <w:i/>
                <w:sz w:val="16"/>
                <w:szCs w:val="16"/>
                <w:lang w:eastAsia="fr-FR"/>
              </w:rPr>
              <w:t xml:space="preserve"> </w:t>
            </w:r>
            <w:r w:rsidRPr="003C3350">
              <w:rPr>
                <w:rFonts w:ascii="Arial" w:eastAsia="Times New Roman" w:hAnsi="Arial" w:cs="Arial"/>
                <w:i/>
                <w:sz w:val="16"/>
                <w:szCs w:val="16"/>
                <w:lang w:eastAsia="fr-FR"/>
              </w:rPr>
              <w:t>responsabilité sociétale d’entreprise (RSE).</w:t>
            </w:r>
          </w:p>
          <w:p w14:paraId="1763E877" w14:textId="77777777" w:rsidR="003C3350" w:rsidRPr="00442863" w:rsidRDefault="003C3350" w:rsidP="003C3350">
            <w:pPr>
              <w:widowControl w:val="0"/>
              <w:spacing w:after="0" w:line="240" w:lineRule="auto"/>
              <w:ind w:right="34"/>
              <w:jc w:val="both"/>
              <w:rPr>
                <w:rFonts w:ascii="Arial" w:eastAsia="Times New Roman" w:hAnsi="Arial" w:cs="Arial"/>
                <w:i/>
                <w:sz w:val="14"/>
                <w:szCs w:val="14"/>
                <w:lang w:eastAsia="fr-FR"/>
              </w:rPr>
            </w:pPr>
          </w:p>
          <w:p w14:paraId="6207A419" w14:textId="77777777" w:rsidR="007D18E9" w:rsidRPr="009357F2" w:rsidRDefault="005E0DAA" w:rsidP="00901CC5">
            <w:pPr>
              <w:pStyle w:val="Paragraphestandard"/>
              <w:widowControl w:val="0"/>
              <w:tabs>
                <w:tab w:val="right" w:pos="10360"/>
              </w:tabs>
              <w:ind w:left="284" w:right="34" w:hanging="284"/>
              <w:rPr>
                <w:rFonts w:ascii="Arial" w:hAnsi="Arial" w:cs="Arial"/>
                <w:b/>
                <w:color w:val="2F4192"/>
              </w:rPr>
            </w:pPr>
            <w:r w:rsidRPr="009357F2">
              <w:rPr>
                <w:rFonts w:ascii="Wingdings" w:hAnsi="Wingdings" w:cs="Wingdings"/>
                <w:b/>
                <w:color w:val="2F4192"/>
                <w:spacing w:val="-60"/>
                <w:sz w:val="16"/>
                <w:szCs w:val="16"/>
              </w:rPr>
              <w:t></w:t>
            </w:r>
            <w:r w:rsidRPr="009357F2">
              <w:rPr>
                <w:rFonts w:ascii="Wingdings" w:hAnsi="Wingdings" w:cs="Wingdings"/>
                <w:color w:val="2F4192"/>
                <w:spacing w:val="-60"/>
              </w:rPr>
              <w:t></w:t>
            </w:r>
            <w:r w:rsidRPr="009357F2">
              <w:rPr>
                <w:rFonts w:ascii="Arial" w:hAnsi="Arial" w:cs="Arial"/>
                <w:b/>
                <w:color w:val="2F4192"/>
              </w:rPr>
              <w:t>Contenu</w:t>
            </w:r>
          </w:p>
          <w:p w14:paraId="75E4BD69" w14:textId="77777777" w:rsidR="003C3350" w:rsidRPr="003C3350" w:rsidRDefault="003C3350" w:rsidP="003C3350">
            <w:pPr>
              <w:pStyle w:val="Paragraphedeliste"/>
              <w:widowControl w:val="0"/>
              <w:spacing w:after="0" w:line="240" w:lineRule="auto"/>
              <w:ind w:right="34"/>
              <w:rPr>
                <w:rFonts w:ascii="Arial" w:eastAsia="Times New Roman" w:hAnsi="Arial" w:cs="Arial"/>
                <w:i/>
                <w:sz w:val="16"/>
                <w:szCs w:val="16"/>
                <w:lang w:eastAsia="fr-FR"/>
              </w:rPr>
            </w:pPr>
            <w:r w:rsidRPr="003C3350">
              <w:rPr>
                <w:rFonts w:ascii="Arial" w:eastAsia="Times New Roman" w:hAnsi="Arial" w:cs="Arial"/>
                <w:i/>
                <w:sz w:val="16"/>
                <w:szCs w:val="16"/>
                <w:lang w:eastAsia="fr-FR"/>
              </w:rPr>
              <w:t>– Conception – étude préliminaire / Conception – étude détaillée du projet</w:t>
            </w:r>
          </w:p>
          <w:p w14:paraId="63434F17" w14:textId="77777777" w:rsidR="003C3350" w:rsidRPr="003C3350" w:rsidRDefault="003C3350" w:rsidP="003C3350">
            <w:pPr>
              <w:pStyle w:val="Paragraphedeliste"/>
              <w:widowControl w:val="0"/>
              <w:spacing w:after="0" w:line="240" w:lineRule="auto"/>
              <w:ind w:right="34"/>
              <w:rPr>
                <w:rFonts w:ascii="Arial" w:eastAsia="Times New Roman" w:hAnsi="Arial" w:cs="Arial"/>
                <w:i/>
                <w:sz w:val="16"/>
                <w:szCs w:val="16"/>
                <w:lang w:eastAsia="fr-FR"/>
              </w:rPr>
            </w:pPr>
            <w:r w:rsidRPr="003C3350">
              <w:rPr>
                <w:rFonts w:ascii="Arial" w:eastAsia="Times New Roman" w:hAnsi="Arial" w:cs="Arial"/>
                <w:i/>
                <w:sz w:val="16"/>
                <w:szCs w:val="16"/>
                <w:lang w:eastAsia="fr-FR"/>
              </w:rPr>
              <w:t>– Conduite de projet/chantier / Réalisation : installation – intégration</w:t>
            </w:r>
          </w:p>
          <w:p w14:paraId="724DBAF7" w14:textId="14DB30A9" w:rsidR="003C3350" w:rsidRPr="003C3350" w:rsidRDefault="003C3350" w:rsidP="003C3350">
            <w:pPr>
              <w:pStyle w:val="Paragraphedeliste"/>
              <w:widowControl w:val="0"/>
              <w:spacing w:after="0" w:line="240" w:lineRule="auto"/>
              <w:ind w:right="34"/>
              <w:rPr>
                <w:rFonts w:ascii="Arial" w:eastAsia="Times New Roman" w:hAnsi="Arial" w:cs="Arial"/>
                <w:i/>
                <w:sz w:val="16"/>
                <w:szCs w:val="16"/>
                <w:lang w:eastAsia="fr-FR"/>
              </w:rPr>
            </w:pPr>
            <w:r w:rsidRPr="003C3350">
              <w:rPr>
                <w:rFonts w:ascii="Arial" w:eastAsia="Times New Roman" w:hAnsi="Arial" w:cs="Arial"/>
                <w:i/>
                <w:sz w:val="16"/>
                <w:szCs w:val="16"/>
                <w:lang w:eastAsia="fr-FR"/>
              </w:rPr>
              <w:t>– Mise en service / Analyse – diagnostic / Maintenance d’une installation</w:t>
            </w:r>
            <w:r>
              <w:rPr>
                <w:rFonts w:ascii="Arial" w:eastAsia="Times New Roman" w:hAnsi="Arial" w:cs="Arial"/>
                <w:i/>
                <w:sz w:val="16"/>
                <w:szCs w:val="16"/>
                <w:lang w:eastAsia="fr-FR"/>
              </w:rPr>
              <w:t xml:space="preserve"> </w:t>
            </w:r>
            <w:r w:rsidRPr="003C3350">
              <w:rPr>
                <w:rFonts w:ascii="Arial" w:eastAsia="Times New Roman" w:hAnsi="Arial" w:cs="Arial"/>
                <w:i/>
                <w:sz w:val="16"/>
                <w:szCs w:val="16"/>
                <w:lang w:eastAsia="fr-FR"/>
              </w:rPr>
              <w:t>électrique</w:t>
            </w:r>
          </w:p>
          <w:p w14:paraId="2B0A85E6" w14:textId="77777777" w:rsidR="003C3350" w:rsidRPr="003C3350" w:rsidRDefault="003C3350" w:rsidP="003C3350">
            <w:pPr>
              <w:pStyle w:val="Paragraphedeliste"/>
              <w:widowControl w:val="0"/>
              <w:spacing w:after="0" w:line="240" w:lineRule="auto"/>
              <w:ind w:right="34"/>
              <w:rPr>
                <w:rFonts w:ascii="Arial" w:eastAsia="Times New Roman" w:hAnsi="Arial" w:cs="Arial"/>
                <w:i/>
                <w:sz w:val="16"/>
                <w:szCs w:val="16"/>
                <w:lang w:eastAsia="fr-FR"/>
              </w:rPr>
            </w:pPr>
            <w:r w:rsidRPr="003C3350">
              <w:rPr>
                <w:rFonts w:ascii="Arial" w:eastAsia="Times New Roman" w:hAnsi="Arial" w:cs="Arial"/>
                <w:i/>
                <w:sz w:val="16"/>
                <w:szCs w:val="16"/>
                <w:lang w:eastAsia="fr-FR"/>
              </w:rPr>
              <w:t>– Communication</w:t>
            </w:r>
          </w:p>
          <w:p w14:paraId="4DBF9F3F" w14:textId="77777777" w:rsidR="003C3350" w:rsidRPr="003C3350" w:rsidRDefault="003C3350" w:rsidP="003C3350">
            <w:pPr>
              <w:pStyle w:val="Paragraphedeliste"/>
              <w:widowControl w:val="0"/>
              <w:spacing w:after="0" w:line="240" w:lineRule="auto"/>
              <w:ind w:right="34"/>
              <w:rPr>
                <w:rFonts w:ascii="Arial" w:eastAsia="Times New Roman" w:hAnsi="Arial" w:cs="Arial"/>
                <w:i/>
                <w:sz w:val="16"/>
                <w:szCs w:val="16"/>
                <w:lang w:eastAsia="fr-FR"/>
              </w:rPr>
            </w:pPr>
            <w:r w:rsidRPr="003C3350">
              <w:rPr>
                <w:rFonts w:ascii="Arial" w:eastAsia="Times New Roman" w:hAnsi="Arial" w:cs="Arial"/>
                <w:i/>
                <w:sz w:val="16"/>
                <w:szCs w:val="16"/>
                <w:lang w:eastAsia="fr-FR"/>
              </w:rPr>
              <w:t>– Culture générale et expression</w:t>
            </w:r>
          </w:p>
          <w:p w14:paraId="4B4D13CB" w14:textId="77777777" w:rsidR="003C3350" w:rsidRPr="003C3350" w:rsidRDefault="003C3350" w:rsidP="003C3350">
            <w:pPr>
              <w:pStyle w:val="Paragraphedeliste"/>
              <w:widowControl w:val="0"/>
              <w:spacing w:after="0" w:line="240" w:lineRule="auto"/>
              <w:ind w:right="34"/>
              <w:rPr>
                <w:rFonts w:ascii="Arial" w:eastAsia="Times New Roman" w:hAnsi="Arial" w:cs="Arial"/>
                <w:i/>
                <w:sz w:val="16"/>
                <w:szCs w:val="16"/>
                <w:lang w:eastAsia="fr-FR"/>
              </w:rPr>
            </w:pPr>
            <w:r w:rsidRPr="003C3350">
              <w:rPr>
                <w:rFonts w:ascii="Arial" w:eastAsia="Times New Roman" w:hAnsi="Arial" w:cs="Arial"/>
                <w:i/>
                <w:sz w:val="16"/>
                <w:szCs w:val="16"/>
                <w:lang w:eastAsia="fr-FR"/>
              </w:rPr>
              <w:t>– Langue vivante : anglais</w:t>
            </w:r>
          </w:p>
          <w:p w14:paraId="419EAB9F" w14:textId="02162FA0" w:rsidR="00F64A52" w:rsidRDefault="003C3350" w:rsidP="003C3350">
            <w:pPr>
              <w:widowControl w:val="0"/>
              <w:spacing w:after="0" w:line="240" w:lineRule="auto"/>
              <w:ind w:left="360" w:right="34"/>
              <w:rPr>
                <w:rFonts w:ascii="Arial" w:eastAsia="Times New Roman" w:hAnsi="Arial" w:cs="Arial"/>
                <w:i/>
                <w:sz w:val="16"/>
                <w:szCs w:val="16"/>
                <w:lang w:eastAsia="fr-FR"/>
              </w:rPr>
            </w:pPr>
            <w:r>
              <w:rPr>
                <w:rFonts w:ascii="Arial" w:eastAsia="Times New Roman" w:hAnsi="Arial" w:cs="Arial"/>
                <w:i/>
                <w:sz w:val="16"/>
                <w:szCs w:val="16"/>
                <w:lang w:eastAsia="fr-FR"/>
              </w:rPr>
              <w:t xml:space="preserve"> </w:t>
            </w:r>
            <w:r>
              <w:rPr>
                <w:sz w:val="16"/>
                <w:szCs w:val="16"/>
              </w:rPr>
              <w:t xml:space="preserve">        </w:t>
            </w:r>
            <w:r w:rsidRPr="003C3350">
              <w:rPr>
                <w:rFonts w:ascii="Arial" w:eastAsia="Times New Roman" w:hAnsi="Arial" w:cs="Arial"/>
                <w:i/>
                <w:sz w:val="16"/>
                <w:szCs w:val="16"/>
                <w:lang w:eastAsia="fr-FR"/>
              </w:rPr>
              <w:t>– Mathématiques –Sciences physiques et chimiques appliquées</w:t>
            </w:r>
          </w:p>
          <w:p w14:paraId="4590401A" w14:textId="77777777" w:rsidR="003C3350" w:rsidRPr="00442863" w:rsidRDefault="003C3350" w:rsidP="003C3350">
            <w:pPr>
              <w:widowControl w:val="0"/>
              <w:spacing w:after="0" w:line="240" w:lineRule="auto"/>
              <w:ind w:left="360" w:right="34"/>
              <w:rPr>
                <w:rFonts w:ascii="Arial" w:eastAsia="Times New Roman" w:hAnsi="Arial" w:cs="Arial"/>
                <w:i/>
                <w:sz w:val="14"/>
                <w:szCs w:val="14"/>
                <w:lang w:eastAsia="fr-FR"/>
              </w:rPr>
            </w:pPr>
          </w:p>
          <w:p w14:paraId="6CB0390E" w14:textId="2DA998E8" w:rsidR="007D18E9" w:rsidRPr="009357F2" w:rsidRDefault="005E0DAA" w:rsidP="00901CC5">
            <w:pPr>
              <w:pStyle w:val="Paragraphestandard"/>
              <w:widowControl w:val="0"/>
              <w:tabs>
                <w:tab w:val="right" w:pos="10360"/>
              </w:tabs>
              <w:ind w:left="284" w:right="34" w:hanging="284"/>
              <w:rPr>
                <w:rFonts w:ascii="Arial" w:hAnsi="Arial" w:cs="Arial"/>
                <w:b/>
                <w:color w:val="2F4192"/>
              </w:rPr>
            </w:pPr>
            <w:r w:rsidRPr="009357F2">
              <w:rPr>
                <w:rFonts w:ascii="Wingdings" w:hAnsi="Wingdings" w:cs="Wingdings"/>
                <w:b/>
                <w:color w:val="2F4192"/>
                <w:spacing w:val="-60"/>
                <w:sz w:val="16"/>
                <w:szCs w:val="16"/>
              </w:rPr>
              <w:t></w:t>
            </w:r>
            <w:r w:rsidRPr="009357F2">
              <w:rPr>
                <w:rFonts w:ascii="Wingdings" w:hAnsi="Wingdings" w:cs="Wingdings"/>
                <w:color w:val="2F4192"/>
                <w:spacing w:val="-60"/>
              </w:rPr>
              <w:t></w:t>
            </w:r>
            <w:r w:rsidR="005308FB">
              <w:rPr>
                <w:rFonts w:ascii="Arial" w:hAnsi="Arial" w:cs="Arial"/>
                <w:b/>
                <w:color w:val="2F4192"/>
                <w:sz w:val="22"/>
                <w:szCs w:val="22"/>
              </w:rPr>
              <w:t>Conditions d’entrée et p</w:t>
            </w:r>
            <w:r w:rsidR="005308FB" w:rsidRPr="009357F2">
              <w:rPr>
                <w:rFonts w:ascii="Arial" w:hAnsi="Arial" w:cs="Arial"/>
                <w:b/>
                <w:color w:val="2F4192"/>
                <w:sz w:val="22"/>
                <w:szCs w:val="22"/>
              </w:rPr>
              <w:t>rérequis</w:t>
            </w:r>
          </w:p>
          <w:p w14:paraId="23A1DBF0" w14:textId="321B2314" w:rsidR="000605EE" w:rsidRPr="00442863" w:rsidRDefault="003C3350" w:rsidP="003C3350">
            <w:pPr>
              <w:pStyle w:val="Paragraphedeliste"/>
              <w:widowControl w:val="0"/>
              <w:spacing w:after="0" w:line="240" w:lineRule="auto"/>
              <w:ind w:right="34"/>
              <w:rPr>
                <w:rFonts w:ascii="Arial" w:eastAsia="Times New Roman" w:hAnsi="Arial" w:cs="Arial"/>
                <w:sz w:val="16"/>
                <w:szCs w:val="16"/>
                <w:lang w:eastAsia="fr-FR"/>
              </w:rPr>
            </w:pPr>
            <w:r w:rsidRPr="003C3350">
              <w:rPr>
                <w:rFonts w:ascii="Arial" w:eastAsia="Times New Roman" w:hAnsi="Arial" w:cs="Arial"/>
                <w:i/>
                <w:sz w:val="16"/>
                <w:szCs w:val="16"/>
                <w:lang w:eastAsia="fr-FR"/>
              </w:rPr>
              <w:t>Apprentissage : être titulaire d’un</w:t>
            </w:r>
            <w:r>
              <w:rPr>
                <w:rFonts w:ascii="Arial" w:eastAsia="Times New Roman" w:hAnsi="Arial" w:cs="Arial"/>
                <w:i/>
                <w:sz w:val="16"/>
                <w:szCs w:val="16"/>
                <w:lang w:eastAsia="fr-FR"/>
              </w:rPr>
              <w:t xml:space="preserve"> </w:t>
            </w:r>
            <w:r w:rsidRPr="003C3350">
              <w:rPr>
                <w:rFonts w:ascii="Arial" w:eastAsia="Times New Roman" w:hAnsi="Arial" w:cs="Arial"/>
                <w:i/>
                <w:sz w:val="16"/>
                <w:szCs w:val="16"/>
                <w:lang w:eastAsia="fr-FR"/>
              </w:rPr>
              <w:t>Baccalauréat (général,</w:t>
            </w:r>
            <w:r>
              <w:rPr>
                <w:rFonts w:ascii="Arial" w:eastAsia="Times New Roman" w:hAnsi="Arial" w:cs="Arial"/>
                <w:i/>
                <w:sz w:val="16"/>
                <w:szCs w:val="16"/>
                <w:lang w:eastAsia="fr-FR"/>
              </w:rPr>
              <w:t xml:space="preserve"> </w:t>
            </w:r>
            <w:r w:rsidRPr="003C3350">
              <w:rPr>
                <w:rFonts w:ascii="Arial" w:eastAsia="Times New Roman" w:hAnsi="Arial" w:cs="Arial"/>
                <w:i/>
                <w:sz w:val="16"/>
                <w:szCs w:val="16"/>
                <w:lang w:eastAsia="fr-FR"/>
              </w:rPr>
              <w:t>technologique, ou</w:t>
            </w:r>
            <w:r>
              <w:rPr>
                <w:rFonts w:ascii="Arial" w:eastAsia="Times New Roman" w:hAnsi="Arial" w:cs="Arial"/>
                <w:i/>
                <w:sz w:val="16"/>
                <w:szCs w:val="16"/>
                <w:lang w:eastAsia="fr-FR"/>
              </w:rPr>
              <w:t xml:space="preserve"> </w:t>
            </w:r>
            <w:r w:rsidRPr="003C3350">
              <w:rPr>
                <w:rFonts w:ascii="Arial" w:eastAsia="Times New Roman" w:hAnsi="Arial" w:cs="Arial"/>
                <w:i/>
                <w:sz w:val="16"/>
                <w:szCs w:val="16"/>
                <w:lang w:eastAsia="fr-FR"/>
              </w:rPr>
              <w:t>professionnel) ou être titulaire d’un</w:t>
            </w:r>
            <w:r>
              <w:rPr>
                <w:rFonts w:ascii="Arial" w:eastAsia="Times New Roman" w:hAnsi="Arial" w:cs="Arial"/>
                <w:i/>
                <w:sz w:val="16"/>
                <w:szCs w:val="16"/>
                <w:lang w:eastAsia="fr-FR"/>
              </w:rPr>
              <w:t xml:space="preserve"> </w:t>
            </w:r>
            <w:r w:rsidRPr="003C3350">
              <w:rPr>
                <w:rFonts w:ascii="Arial" w:eastAsia="Times New Roman" w:hAnsi="Arial" w:cs="Arial"/>
                <w:i/>
                <w:sz w:val="16"/>
                <w:szCs w:val="16"/>
                <w:lang w:eastAsia="fr-FR"/>
              </w:rPr>
              <w:t>titre ou autre diplôme de niveau 4.</w:t>
            </w:r>
          </w:p>
          <w:p w14:paraId="0D6D8668" w14:textId="6437C3DB" w:rsidR="007D18E9" w:rsidRPr="009357F2" w:rsidRDefault="005E0DAA" w:rsidP="00901CC5">
            <w:pPr>
              <w:pStyle w:val="Paragraphestandard"/>
              <w:widowControl w:val="0"/>
              <w:tabs>
                <w:tab w:val="right" w:pos="10360"/>
              </w:tabs>
              <w:ind w:left="284" w:right="34" w:hanging="284"/>
              <w:rPr>
                <w:rFonts w:ascii="Arial" w:hAnsi="Arial" w:cs="Arial"/>
                <w:b/>
                <w:color w:val="2F4192"/>
              </w:rPr>
            </w:pPr>
            <w:r w:rsidRPr="009357F2">
              <w:rPr>
                <w:rFonts w:ascii="Wingdings" w:hAnsi="Wingdings" w:cs="Wingdings"/>
                <w:b/>
                <w:color w:val="2F4192"/>
                <w:spacing w:val="-60"/>
                <w:sz w:val="16"/>
                <w:szCs w:val="16"/>
              </w:rPr>
              <w:t></w:t>
            </w:r>
            <w:r w:rsidRPr="009357F2">
              <w:rPr>
                <w:rFonts w:ascii="Wingdings" w:hAnsi="Wingdings" w:cs="Wingdings"/>
                <w:color w:val="2F4192"/>
                <w:spacing w:val="-60"/>
              </w:rPr>
              <w:t></w:t>
            </w:r>
            <w:r w:rsidRPr="009357F2">
              <w:rPr>
                <w:rFonts w:ascii="Arial" w:hAnsi="Arial" w:cs="Arial"/>
                <w:b/>
                <w:color w:val="2F4192"/>
                <w:sz w:val="22"/>
                <w:szCs w:val="22"/>
              </w:rPr>
              <w:t>Validation</w:t>
            </w:r>
            <w:r w:rsidR="0061366A">
              <w:rPr>
                <w:rFonts w:ascii="Arial" w:hAnsi="Arial" w:cs="Arial"/>
                <w:b/>
                <w:color w:val="2F4192"/>
                <w:sz w:val="22"/>
                <w:szCs w:val="22"/>
              </w:rPr>
              <w:t xml:space="preserve"> - certification</w:t>
            </w:r>
          </w:p>
          <w:p w14:paraId="5CC20003" w14:textId="579DBD58" w:rsidR="00A45E43" w:rsidRPr="001E16E3" w:rsidRDefault="00A45E43" w:rsidP="00A45E43">
            <w:pPr>
              <w:pStyle w:val="Default"/>
              <w:rPr>
                <w:sz w:val="16"/>
                <w:szCs w:val="16"/>
              </w:rPr>
            </w:pPr>
            <w:r w:rsidRPr="001E16E3">
              <w:rPr>
                <w:i/>
                <w:iCs/>
                <w:sz w:val="16"/>
                <w:szCs w:val="16"/>
              </w:rPr>
              <w:tab/>
              <w:t>Brevet de Technicien Supérieur : Niveau 5</w:t>
            </w:r>
          </w:p>
          <w:p w14:paraId="34DE2761" w14:textId="77777777" w:rsidR="00BF12E8" w:rsidRPr="00442863" w:rsidRDefault="00BF12E8" w:rsidP="00433E07">
            <w:pPr>
              <w:widowControl w:val="0"/>
              <w:spacing w:after="0" w:line="240" w:lineRule="auto"/>
              <w:ind w:left="360" w:right="34"/>
              <w:rPr>
                <w:rFonts w:ascii="Arial" w:eastAsia="Times New Roman" w:hAnsi="Arial" w:cs="Arial"/>
                <w:sz w:val="16"/>
                <w:szCs w:val="16"/>
                <w:lang w:eastAsia="fr-FR"/>
              </w:rPr>
            </w:pPr>
          </w:p>
          <w:p w14:paraId="09D870AB" w14:textId="6BD8CAAF" w:rsidR="007D18E9" w:rsidRPr="009357F2" w:rsidRDefault="005E0DAA" w:rsidP="00901CC5">
            <w:pPr>
              <w:pStyle w:val="Paragraphestandard"/>
              <w:widowControl w:val="0"/>
              <w:tabs>
                <w:tab w:val="right" w:pos="10360"/>
              </w:tabs>
              <w:ind w:left="284" w:right="34" w:hanging="284"/>
              <w:rPr>
                <w:rFonts w:ascii="Arial" w:hAnsi="Arial" w:cs="Arial"/>
                <w:b/>
                <w:color w:val="2F4192"/>
              </w:rPr>
            </w:pPr>
            <w:r w:rsidRPr="009357F2">
              <w:rPr>
                <w:rFonts w:ascii="Wingdings" w:hAnsi="Wingdings" w:cs="Wingdings"/>
                <w:b/>
                <w:color w:val="2F4192"/>
                <w:spacing w:val="-60"/>
                <w:sz w:val="16"/>
                <w:szCs w:val="16"/>
              </w:rPr>
              <w:t></w:t>
            </w:r>
            <w:r w:rsidRPr="009357F2">
              <w:rPr>
                <w:rFonts w:ascii="Wingdings" w:hAnsi="Wingdings" w:cs="Wingdings"/>
                <w:color w:val="2F4192"/>
                <w:spacing w:val="-60"/>
              </w:rPr>
              <w:t></w:t>
            </w:r>
            <w:r w:rsidRPr="009357F2">
              <w:rPr>
                <w:rFonts w:ascii="Arial" w:hAnsi="Arial" w:cs="Arial"/>
                <w:b/>
                <w:color w:val="2F4192"/>
                <w:sz w:val="22"/>
                <w:szCs w:val="22"/>
              </w:rPr>
              <w:t>Modalité</w:t>
            </w:r>
            <w:r w:rsidR="009B262C">
              <w:rPr>
                <w:rFonts w:ascii="Arial" w:hAnsi="Arial" w:cs="Arial"/>
                <w:b/>
                <w:color w:val="2F4192"/>
                <w:sz w:val="22"/>
                <w:szCs w:val="22"/>
              </w:rPr>
              <w:t>s</w:t>
            </w:r>
            <w:r w:rsidR="0037683F">
              <w:rPr>
                <w:rFonts w:ascii="Arial" w:hAnsi="Arial" w:cs="Arial"/>
                <w:b/>
                <w:color w:val="2F4192"/>
                <w:sz w:val="22"/>
                <w:szCs w:val="22"/>
              </w:rPr>
              <w:t xml:space="preserve"> d</w:t>
            </w:r>
            <w:r w:rsidR="002F3D6D">
              <w:rPr>
                <w:rFonts w:ascii="Arial" w:hAnsi="Arial" w:cs="Arial"/>
                <w:b/>
                <w:color w:val="2F4192"/>
                <w:sz w:val="22"/>
                <w:szCs w:val="22"/>
              </w:rPr>
              <w:t>’</w:t>
            </w:r>
            <w:r w:rsidR="0037683F">
              <w:rPr>
                <w:rFonts w:ascii="Arial" w:hAnsi="Arial" w:cs="Arial"/>
                <w:b/>
                <w:color w:val="2F4192"/>
                <w:sz w:val="22"/>
                <w:szCs w:val="22"/>
              </w:rPr>
              <w:t>évaluation</w:t>
            </w:r>
          </w:p>
          <w:p w14:paraId="3E8BD166" w14:textId="22589BB9" w:rsidR="003C3350" w:rsidRPr="003C3350" w:rsidRDefault="003C3350" w:rsidP="003C3350">
            <w:pPr>
              <w:pStyle w:val="Paragraphedeliste"/>
              <w:widowControl w:val="0"/>
              <w:spacing w:after="0" w:line="240" w:lineRule="auto"/>
              <w:ind w:right="34"/>
              <w:rPr>
                <w:rFonts w:ascii="Arial" w:eastAsia="Times New Roman" w:hAnsi="Arial" w:cs="Arial"/>
                <w:i/>
                <w:sz w:val="16"/>
                <w:szCs w:val="16"/>
                <w:lang w:eastAsia="fr-FR"/>
              </w:rPr>
            </w:pPr>
            <w:r w:rsidRPr="003C3350">
              <w:rPr>
                <w:rFonts w:ascii="Arial" w:eastAsia="Times New Roman" w:hAnsi="Arial" w:cs="Arial"/>
                <w:i/>
                <w:sz w:val="16"/>
                <w:szCs w:val="16"/>
                <w:lang w:eastAsia="fr-FR"/>
              </w:rPr>
              <w:t>Formation basée sur la pédagogie d’alternance : périodes de formation en</w:t>
            </w:r>
            <w:r>
              <w:rPr>
                <w:rFonts w:ascii="Arial" w:eastAsia="Times New Roman" w:hAnsi="Arial" w:cs="Arial"/>
                <w:i/>
                <w:sz w:val="16"/>
                <w:szCs w:val="16"/>
                <w:lang w:eastAsia="fr-FR"/>
              </w:rPr>
              <w:t xml:space="preserve"> </w:t>
            </w:r>
            <w:r w:rsidRPr="003C3350">
              <w:rPr>
                <w:rFonts w:ascii="Arial" w:eastAsia="Times New Roman" w:hAnsi="Arial" w:cs="Arial"/>
                <w:i/>
                <w:sz w:val="16"/>
                <w:szCs w:val="16"/>
                <w:lang w:eastAsia="fr-FR"/>
              </w:rPr>
              <w:t>centre et périodes de formation en entreprise dont les objectifs ont été définis</w:t>
            </w:r>
            <w:r>
              <w:rPr>
                <w:rFonts w:ascii="Arial" w:eastAsia="Times New Roman" w:hAnsi="Arial" w:cs="Arial"/>
                <w:i/>
                <w:sz w:val="16"/>
                <w:szCs w:val="16"/>
                <w:lang w:eastAsia="fr-FR"/>
              </w:rPr>
              <w:t xml:space="preserve"> </w:t>
            </w:r>
            <w:r w:rsidRPr="003C3350">
              <w:rPr>
                <w:rFonts w:ascii="Arial" w:eastAsia="Times New Roman" w:hAnsi="Arial" w:cs="Arial"/>
                <w:i/>
                <w:sz w:val="16"/>
                <w:szCs w:val="16"/>
                <w:lang w:eastAsia="fr-FR"/>
              </w:rPr>
              <w:t>en début de formation. Cours, travaux dirigés, travaux pratiques, suivi</w:t>
            </w:r>
            <w:r>
              <w:rPr>
                <w:rFonts w:ascii="Arial" w:eastAsia="Times New Roman" w:hAnsi="Arial" w:cs="Arial"/>
                <w:i/>
                <w:sz w:val="16"/>
                <w:szCs w:val="16"/>
                <w:lang w:eastAsia="fr-FR"/>
              </w:rPr>
              <w:t xml:space="preserve"> </w:t>
            </w:r>
            <w:r w:rsidRPr="003C3350">
              <w:rPr>
                <w:rFonts w:ascii="Arial" w:eastAsia="Times New Roman" w:hAnsi="Arial" w:cs="Arial"/>
                <w:i/>
                <w:sz w:val="16"/>
                <w:szCs w:val="16"/>
                <w:lang w:eastAsia="fr-FR"/>
              </w:rPr>
              <w:t>individualisé.</w:t>
            </w:r>
          </w:p>
          <w:p w14:paraId="36265ACE" w14:textId="0199A656" w:rsidR="007D18E9" w:rsidRDefault="003C3350" w:rsidP="003C3350">
            <w:pPr>
              <w:pStyle w:val="Paragraphedeliste"/>
              <w:widowControl w:val="0"/>
              <w:spacing w:after="0" w:line="240" w:lineRule="auto"/>
              <w:ind w:right="34"/>
              <w:rPr>
                <w:rFonts w:ascii="Arial" w:eastAsia="Times New Roman" w:hAnsi="Arial" w:cs="Arial"/>
                <w:i/>
                <w:sz w:val="16"/>
                <w:szCs w:val="16"/>
                <w:lang w:eastAsia="fr-FR"/>
              </w:rPr>
            </w:pPr>
            <w:r w:rsidRPr="003C3350">
              <w:rPr>
                <w:rFonts w:ascii="Arial" w:eastAsia="Times New Roman" w:hAnsi="Arial" w:cs="Arial"/>
                <w:i/>
                <w:sz w:val="16"/>
                <w:szCs w:val="16"/>
                <w:lang w:eastAsia="fr-FR"/>
              </w:rPr>
              <w:t>Pas de formation à distance. La formation est dispensée entièrement en</w:t>
            </w:r>
            <w:r>
              <w:rPr>
                <w:rFonts w:ascii="Arial" w:eastAsia="Times New Roman" w:hAnsi="Arial" w:cs="Arial"/>
                <w:i/>
                <w:sz w:val="16"/>
                <w:szCs w:val="16"/>
                <w:lang w:eastAsia="fr-FR"/>
              </w:rPr>
              <w:t xml:space="preserve"> </w:t>
            </w:r>
            <w:r w:rsidRPr="003C3350">
              <w:rPr>
                <w:rFonts w:ascii="Arial" w:eastAsia="Times New Roman" w:hAnsi="Arial" w:cs="Arial"/>
                <w:i/>
                <w:sz w:val="16"/>
                <w:szCs w:val="16"/>
                <w:lang w:eastAsia="fr-FR"/>
              </w:rPr>
              <w:t>présentiel.</w:t>
            </w:r>
          </w:p>
          <w:p w14:paraId="47B8DD3F" w14:textId="77777777" w:rsidR="003C3350" w:rsidRPr="00442863" w:rsidRDefault="003C3350" w:rsidP="003C3350">
            <w:pPr>
              <w:pStyle w:val="Paragraphedeliste"/>
              <w:widowControl w:val="0"/>
              <w:spacing w:after="0" w:line="240" w:lineRule="auto"/>
              <w:ind w:right="34"/>
              <w:rPr>
                <w:rFonts w:ascii="Arial" w:eastAsia="Times New Roman" w:hAnsi="Arial" w:cs="Arial"/>
                <w:color w:val="2F4192"/>
                <w:sz w:val="14"/>
                <w:szCs w:val="14"/>
                <w:lang w:eastAsia="fr-FR"/>
              </w:rPr>
            </w:pPr>
          </w:p>
          <w:p w14:paraId="787654CB" w14:textId="77777777" w:rsidR="007D18E9" w:rsidRPr="009357F2" w:rsidRDefault="00DD3D9B" w:rsidP="00901CC5">
            <w:pPr>
              <w:pStyle w:val="Paragraphestandard"/>
              <w:widowControl w:val="0"/>
              <w:tabs>
                <w:tab w:val="right" w:pos="10360"/>
              </w:tabs>
              <w:ind w:left="284" w:right="34" w:hanging="284"/>
              <w:rPr>
                <w:rFonts w:ascii="Arial" w:hAnsi="Arial" w:cs="Arial"/>
                <w:b/>
                <w:color w:val="2F4192"/>
              </w:rPr>
            </w:pPr>
            <w:r w:rsidRPr="009357F2">
              <w:rPr>
                <w:rFonts w:ascii="Wingdings" w:hAnsi="Wingdings" w:cs="Wingdings"/>
                <w:b/>
                <w:color w:val="2F4192"/>
                <w:spacing w:val="-60"/>
                <w:sz w:val="16"/>
                <w:szCs w:val="16"/>
              </w:rPr>
              <w:t></w:t>
            </w:r>
            <w:r w:rsidRPr="009357F2">
              <w:rPr>
                <w:rFonts w:ascii="Wingdings" w:hAnsi="Wingdings" w:cs="Wingdings"/>
                <w:color w:val="2F4192"/>
                <w:spacing w:val="-60"/>
              </w:rPr>
              <w:t></w:t>
            </w:r>
            <w:r w:rsidR="005E0DAA" w:rsidRPr="009357F2">
              <w:rPr>
                <w:rFonts w:ascii="Arial" w:hAnsi="Arial" w:cs="Arial"/>
                <w:b/>
                <w:color w:val="2F4192"/>
                <w:sz w:val="22"/>
                <w:szCs w:val="22"/>
              </w:rPr>
              <w:t>Modalités pédagogiques (méthodes, moyens</w:t>
            </w:r>
            <w:r w:rsidR="00661049" w:rsidRPr="009357F2">
              <w:rPr>
                <w:rFonts w:ascii="Arial" w:hAnsi="Arial" w:cs="Arial"/>
                <w:b/>
                <w:color w:val="2F4192"/>
                <w:sz w:val="22"/>
                <w:szCs w:val="22"/>
              </w:rPr>
              <w:t>, rythme de l’alternance, suivi, …</w:t>
            </w:r>
            <w:r w:rsidR="005E0DAA" w:rsidRPr="009357F2">
              <w:rPr>
                <w:rFonts w:ascii="Arial" w:hAnsi="Arial" w:cs="Arial"/>
                <w:b/>
                <w:color w:val="2F4192"/>
                <w:sz w:val="22"/>
                <w:szCs w:val="22"/>
              </w:rPr>
              <w:t>)</w:t>
            </w:r>
          </w:p>
          <w:p w14:paraId="6E9FE648" w14:textId="77777777" w:rsidR="000828EB" w:rsidRPr="001E16E3" w:rsidRDefault="000828EB" w:rsidP="000828EB">
            <w:pPr>
              <w:widowControl w:val="0"/>
              <w:spacing w:after="0" w:line="240" w:lineRule="auto"/>
              <w:ind w:left="360" w:right="34"/>
              <w:rPr>
                <w:rFonts w:ascii="Arial" w:eastAsia="Times New Roman" w:hAnsi="Arial" w:cs="Arial"/>
                <w:i/>
                <w:sz w:val="16"/>
                <w:szCs w:val="16"/>
                <w:lang w:eastAsia="fr-FR"/>
              </w:rPr>
            </w:pPr>
            <w:r w:rsidRPr="001E16E3">
              <w:rPr>
                <w:rFonts w:ascii="Arial" w:eastAsia="Times New Roman" w:hAnsi="Arial" w:cs="Arial"/>
                <w:i/>
                <w:sz w:val="16"/>
                <w:szCs w:val="16"/>
                <w:lang w:eastAsia="fr-FR"/>
              </w:rPr>
              <w:t xml:space="preserve">Formation basée sur la pédagogie d’alternance avec des périodes de formation en centre complétée par des périodes de formation en entreprises dont les objectifs ont été définis en début de formation. </w:t>
            </w:r>
          </w:p>
          <w:p w14:paraId="07523FC9" w14:textId="1AF2B3DC" w:rsidR="000828EB" w:rsidRPr="001E16E3" w:rsidRDefault="001A7B2B" w:rsidP="000828EB">
            <w:pPr>
              <w:widowControl w:val="0"/>
              <w:spacing w:after="0" w:line="240" w:lineRule="auto"/>
              <w:ind w:left="360" w:right="34"/>
              <w:rPr>
                <w:rFonts w:ascii="Arial" w:eastAsia="Times New Roman" w:hAnsi="Arial" w:cs="Arial"/>
                <w:i/>
                <w:sz w:val="16"/>
                <w:szCs w:val="16"/>
                <w:lang w:eastAsia="fr-FR"/>
              </w:rPr>
            </w:pPr>
            <w:r>
              <w:rPr>
                <w:rFonts w:ascii="Arial" w:eastAsia="Times New Roman" w:hAnsi="Arial" w:cs="Arial"/>
                <w:i/>
                <w:sz w:val="16"/>
                <w:szCs w:val="16"/>
                <w:lang w:eastAsia="fr-FR"/>
              </w:rPr>
              <w:t>R</w:t>
            </w:r>
            <w:r w:rsidR="000828EB" w:rsidRPr="001E16E3">
              <w:rPr>
                <w:rFonts w:ascii="Arial" w:eastAsia="Times New Roman" w:hAnsi="Arial" w:cs="Arial"/>
                <w:i/>
                <w:sz w:val="16"/>
                <w:szCs w:val="16"/>
                <w:lang w:eastAsia="fr-FR"/>
              </w:rPr>
              <w:t>ythme de l’alternance</w:t>
            </w:r>
            <w:r>
              <w:rPr>
                <w:rFonts w:ascii="Arial" w:eastAsia="Times New Roman" w:hAnsi="Arial" w:cs="Arial"/>
                <w:i/>
                <w:sz w:val="16"/>
                <w:szCs w:val="16"/>
                <w:lang w:eastAsia="fr-FR"/>
              </w:rPr>
              <w:t xml:space="preserve"> propre à chaque établissement de formation.</w:t>
            </w:r>
          </w:p>
          <w:p w14:paraId="7965BD96" w14:textId="2D3BCC70" w:rsidR="000828EB" w:rsidRPr="001E16E3" w:rsidRDefault="000828EB" w:rsidP="000828EB">
            <w:pPr>
              <w:widowControl w:val="0"/>
              <w:spacing w:after="0" w:line="240" w:lineRule="auto"/>
              <w:ind w:left="360" w:right="34"/>
              <w:rPr>
                <w:rFonts w:ascii="Arial" w:eastAsia="Times New Roman" w:hAnsi="Arial" w:cs="Arial"/>
                <w:i/>
                <w:sz w:val="16"/>
                <w:szCs w:val="16"/>
                <w:lang w:eastAsia="fr-FR"/>
              </w:rPr>
            </w:pPr>
            <w:r w:rsidRPr="001E16E3">
              <w:rPr>
                <w:rFonts w:ascii="Arial" w:eastAsia="Times New Roman" w:hAnsi="Arial" w:cs="Arial"/>
                <w:i/>
                <w:sz w:val="16"/>
                <w:szCs w:val="16"/>
                <w:lang w:eastAsia="fr-FR"/>
              </w:rPr>
              <w:t xml:space="preserve">Cours, travaux dirigés, travaux pratiques, </w:t>
            </w:r>
            <w:r w:rsidR="001A7B2B">
              <w:rPr>
                <w:rFonts w:ascii="Arial" w:eastAsia="Times New Roman" w:hAnsi="Arial" w:cs="Arial"/>
                <w:i/>
                <w:sz w:val="16"/>
                <w:szCs w:val="16"/>
                <w:lang w:eastAsia="fr-FR"/>
              </w:rPr>
              <w:t>s</w:t>
            </w:r>
            <w:r w:rsidRPr="001E16E3">
              <w:rPr>
                <w:rFonts w:ascii="Arial" w:eastAsia="Times New Roman" w:hAnsi="Arial" w:cs="Arial"/>
                <w:i/>
                <w:sz w:val="16"/>
                <w:szCs w:val="16"/>
                <w:lang w:eastAsia="fr-FR"/>
              </w:rPr>
              <w:t>uivi individualisé</w:t>
            </w:r>
            <w:r w:rsidR="001A7B2B">
              <w:rPr>
                <w:rFonts w:ascii="Arial" w:eastAsia="Times New Roman" w:hAnsi="Arial" w:cs="Arial"/>
                <w:i/>
                <w:sz w:val="16"/>
                <w:szCs w:val="16"/>
                <w:lang w:eastAsia="fr-FR"/>
              </w:rPr>
              <w:t>.</w:t>
            </w:r>
          </w:p>
          <w:p w14:paraId="4F270CD7" w14:textId="77777777" w:rsidR="000828EB" w:rsidRPr="00442863" w:rsidRDefault="000828EB" w:rsidP="000828EB">
            <w:pPr>
              <w:widowControl w:val="0"/>
              <w:spacing w:after="0" w:line="240" w:lineRule="auto"/>
              <w:ind w:left="360" w:right="34"/>
              <w:rPr>
                <w:rFonts w:ascii="Arial" w:eastAsia="Times New Roman" w:hAnsi="Arial" w:cs="Arial"/>
                <w:i/>
                <w:sz w:val="12"/>
                <w:szCs w:val="12"/>
                <w:lang w:eastAsia="fr-FR"/>
              </w:rPr>
            </w:pPr>
          </w:p>
          <w:p w14:paraId="282B4404" w14:textId="77777777" w:rsidR="007D18E9" w:rsidRPr="009357F2" w:rsidRDefault="005E0DAA" w:rsidP="00901CC5">
            <w:pPr>
              <w:pStyle w:val="Paragraphestandard"/>
              <w:widowControl w:val="0"/>
              <w:tabs>
                <w:tab w:val="right" w:pos="10360"/>
              </w:tabs>
              <w:ind w:left="284" w:right="34" w:hanging="284"/>
              <w:rPr>
                <w:rFonts w:ascii="Arial" w:hAnsi="Arial" w:cs="Arial"/>
                <w:b/>
                <w:color w:val="2F4192"/>
              </w:rPr>
            </w:pPr>
            <w:r w:rsidRPr="009357F2">
              <w:rPr>
                <w:rFonts w:ascii="Wingdings" w:hAnsi="Wingdings" w:cs="Wingdings"/>
                <w:b/>
                <w:color w:val="2F4192"/>
                <w:spacing w:val="-60"/>
                <w:sz w:val="16"/>
                <w:szCs w:val="16"/>
              </w:rPr>
              <w:t></w:t>
            </w:r>
            <w:r w:rsidRPr="009357F2">
              <w:rPr>
                <w:rFonts w:ascii="Wingdings" w:hAnsi="Wingdings" w:cs="Wingdings"/>
                <w:color w:val="2F4192"/>
                <w:spacing w:val="-60"/>
              </w:rPr>
              <w:t></w:t>
            </w:r>
            <w:r w:rsidRPr="009357F2">
              <w:rPr>
                <w:rFonts w:ascii="Arial" w:hAnsi="Arial" w:cs="Arial"/>
                <w:b/>
                <w:color w:val="2F4192"/>
                <w:sz w:val="22"/>
                <w:szCs w:val="22"/>
              </w:rPr>
              <w:t>Profil des intervenants</w:t>
            </w:r>
          </w:p>
          <w:p w14:paraId="1EDD19E2" w14:textId="77777777" w:rsidR="002C65BC" w:rsidRPr="001E16E3" w:rsidRDefault="002C65BC" w:rsidP="001E16E3">
            <w:pPr>
              <w:pStyle w:val="Paragraphedeliste"/>
              <w:widowControl w:val="0"/>
              <w:spacing w:after="0" w:line="240" w:lineRule="auto"/>
              <w:ind w:right="34"/>
              <w:rPr>
                <w:rFonts w:ascii="Arial" w:eastAsia="Times New Roman" w:hAnsi="Arial" w:cs="Arial"/>
                <w:i/>
                <w:sz w:val="16"/>
                <w:szCs w:val="16"/>
                <w:lang w:eastAsia="fr-FR"/>
              </w:rPr>
            </w:pPr>
            <w:r w:rsidRPr="001E16E3">
              <w:rPr>
                <w:rFonts w:ascii="Arial" w:eastAsia="Times New Roman" w:hAnsi="Arial" w:cs="Arial"/>
                <w:i/>
                <w:sz w:val="16"/>
                <w:szCs w:val="16"/>
                <w:lang w:eastAsia="fr-FR"/>
              </w:rPr>
              <w:t xml:space="preserve">Equipe pluridisciplinaire expérimentée, personnel de l’éducation nationale connaissant parfaitement les objectifs du diplôme proposé. </w:t>
            </w:r>
          </w:p>
          <w:p w14:paraId="2336B112" w14:textId="77777777" w:rsidR="002C65BC" w:rsidRPr="001E16E3" w:rsidRDefault="002C65BC" w:rsidP="001E16E3">
            <w:pPr>
              <w:pStyle w:val="Paragraphedeliste"/>
              <w:widowControl w:val="0"/>
              <w:spacing w:after="0" w:line="240" w:lineRule="auto"/>
              <w:ind w:right="34"/>
              <w:rPr>
                <w:rFonts w:ascii="Arial" w:eastAsia="Times New Roman" w:hAnsi="Arial" w:cs="Arial"/>
                <w:i/>
                <w:sz w:val="16"/>
                <w:szCs w:val="16"/>
                <w:lang w:eastAsia="fr-FR"/>
              </w:rPr>
            </w:pPr>
            <w:r w:rsidRPr="001E16E3">
              <w:rPr>
                <w:rFonts w:ascii="Arial" w:eastAsia="Times New Roman" w:hAnsi="Arial" w:cs="Arial"/>
                <w:i/>
                <w:sz w:val="16"/>
                <w:szCs w:val="16"/>
                <w:lang w:eastAsia="fr-FR"/>
              </w:rPr>
              <w:t>Référent, expert en apprentissage, en charge de votre parcours en centre et de votre suivi pour les périodes en entreprise.</w:t>
            </w:r>
          </w:p>
          <w:p w14:paraId="0433BB56" w14:textId="415181F5" w:rsidR="007D18E9" w:rsidRDefault="00192FF7" w:rsidP="00192FF7">
            <w:pPr>
              <w:widowControl w:val="0"/>
              <w:tabs>
                <w:tab w:val="left" w:pos="4598"/>
              </w:tabs>
              <w:spacing w:after="0" w:line="240" w:lineRule="auto"/>
              <w:ind w:right="34"/>
              <w:rPr>
                <w:rFonts w:ascii="Arial" w:eastAsia="Times New Roman" w:hAnsi="Arial" w:cs="Arial"/>
                <w:sz w:val="20"/>
                <w:szCs w:val="20"/>
                <w:lang w:eastAsia="fr-FR"/>
              </w:rPr>
            </w:pPr>
            <w:r>
              <w:rPr>
                <w:rFonts w:ascii="Arial" w:eastAsia="Times New Roman" w:hAnsi="Arial" w:cs="Arial"/>
                <w:sz w:val="20"/>
                <w:szCs w:val="20"/>
                <w:lang w:eastAsia="fr-FR"/>
              </w:rPr>
              <w:tab/>
            </w:r>
          </w:p>
          <w:p w14:paraId="4FA683C5" w14:textId="36FE878B" w:rsidR="007D18E9" w:rsidRPr="009357F2" w:rsidRDefault="005E0DAA" w:rsidP="00901CC5">
            <w:pPr>
              <w:pStyle w:val="Paragraphestandard"/>
              <w:widowControl w:val="0"/>
              <w:tabs>
                <w:tab w:val="right" w:pos="10360"/>
              </w:tabs>
              <w:ind w:left="284" w:right="34" w:hanging="284"/>
              <w:rPr>
                <w:rFonts w:ascii="Arial" w:hAnsi="Arial" w:cs="Arial"/>
                <w:b/>
                <w:color w:val="2F4192"/>
              </w:rPr>
            </w:pPr>
            <w:r w:rsidRPr="009357F2">
              <w:rPr>
                <w:rFonts w:ascii="Wingdings" w:hAnsi="Wingdings" w:cs="Wingdings"/>
                <w:b/>
                <w:color w:val="2F4192"/>
                <w:spacing w:val="-60"/>
                <w:sz w:val="16"/>
                <w:szCs w:val="16"/>
              </w:rPr>
              <w:t></w:t>
            </w:r>
            <w:r w:rsidRPr="009357F2">
              <w:rPr>
                <w:rFonts w:ascii="Wingdings" w:hAnsi="Wingdings" w:cs="Wingdings"/>
                <w:color w:val="2F4192"/>
                <w:spacing w:val="-60"/>
              </w:rPr>
              <w:t></w:t>
            </w:r>
            <w:r w:rsidR="005308FB">
              <w:rPr>
                <w:rFonts w:ascii="Arial" w:hAnsi="Arial" w:cs="Arial"/>
                <w:b/>
                <w:color w:val="2F4192"/>
                <w:sz w:val="22"/>
                <w:szCs w:val="22"/>
              </w:rPr>
              <w:t>D</w:t>
            </w:r>
            <w:r w:rsidR="005308FB" w:rsidRPr="009357F2">
              <w:rPr>
                <w:rFonts w:ascii="Arial" w:hAnsi="Arial" w:cs="Arial"/>
                <w:b/>
                <w:color w:val="2F4192"/>
                <w:sz w:val="22"/>
                <w:szCs w:val="22"/>
              </w:rPr>
              <w:t>élai(s</w:t>
            </w:r>
            <w:r w:rsidR="005308FB">
              <w:rPr>
                <w:rFonts w:ascii="Arial" w:hAnsi="Arial" w:cs="Arial"/>
                <w:b/>
                <w:color w:val="2F4192"/>
                <w:sz w:val="22"/>
                <w:szCs w:val="22"/>
              </w:rPr>
              <w:t>) et m</w:t>
            </w:r>
            <w:r w:rsidRPr="009357F2">
              <w:rPr>
                <w:rFonts w:ascii="Arial" w:hAnsi="Arial" w:cs="Arial"/>
                <w:b/>
                <w:color w:val="2F4192"/>
                <w:sz w:val="22"/>
                <w:szCs w:val="22"/>
              </w:rPr>
              <w:t>odalités d’accès</w:t>
            </w:r>
          </w:p>
          <w:p w14:paraId="7A67B6C6" w14:textId="307CFFEA" w:rsidR="003C3350" w:rsidRDefault="003C3350" w:rsidP="003C3350">
            <w:pPr>
              <w:pStyle w:val="Paragraphedeliste"/>
              <w:widowControl w:val="0"/>
              <w:spacing w:after="0" w:line="240" w:lineRule="auto"/>
              <w:ind w:right="34"/>
              <w:rPr>
                <w:rFonts w:ascii="Arial" w:eastAsia="Times New Roman" w:hAnsi="Arial" w:cs="Arial"/>
                <w:i/>
                <w:sz w:val="16"/>
                <w:szCs w:val="16"/>
                <w:lang w:eastAsia="fr-FR"/>
              </w:rPr>
            </w:pPr>
            <w:r w:rsidRPr="003C3350">
              <w:rPr>
                <w:rFonts w:ascii="Arial" w:eastAsia="Times New Roman" w:hAnsi="Arial" w:cs="Arial"/>
                <w:i/>
                <w:sz w:val="16"/>
                <w:szCs w:val="16"/>
                <w:lang w:eastAsia="fr-FR"/>
              </w:rPr>
              <w:t>Entrée en formation en septembre, les entrées hors période sont possibles</w:t>
            </w:r>
            <w:r>
              <w:rPr>
                <w:rFonts w:ascii="Arial" w:eastAsia="Times New Roman" w:hAnsi="Arial" w:cs="Arial"/>
                <w:i/>
                <w:sz w:val="16"/>
                <w:szCs w:val="16"/>
                <w:lang w:eastAsia="fr-FR"/>
              </w:rPr>
              <w:t xml:space="preserve"> </w:t>
            </w:r>
            <w:r w:rsidRPr="003C3350">
              <w:rPr>
                <w:rFonts w:ascii="Arial" w:eastAsia="Times New Roman" w:hAnsi="Arial" w:cs="Arial"/>
                <w:i/>
                <w:sz w:val="16"/>
                <w:szCs w:val="16"/>
                <w:lang w:eastAsia="fr-FR"/>
              </w:rPr>
              <w:t>et étudiées au cas par cas afin de pouvoir respecter les conditions</w:t>
            </w:r>
            <w:r>
              <w:rPr>
                <w:rFonts w:ascii="Arial" w:eastAsia="Times New Roman" w:hAnsi="Arial" w:cs="Arial"/>
                <w:i/>
                <w:sz w:val="16"/>
                <w:szCs w:val="16"/>
                <w:lang w:eastAsia="fr-FR"/>
              </w:rPr>
              <w:t xml:space="preserve"> </w:t>
            </w:r>
            <w:r w:rsidRPr="003C3350">
              <w:rPr>
                <w:rFonts w:ascii="Arial" w:eastAsia="Times New Roman" w:hAnsi="Arial" w:cs="Arial"/>
                <w:i/>
                <w:sz w:val="16"/>
                <w:szCs w:val="16"/>
                <w:lang w:eastAsia="fr-FR"/>
              </w:rPr>
              <w:t>réglementaires et celles du référentiel de l’examen. L’inscription définitive est</w:t>
            </w:r>
            <w:r>
              <w:rPr>
                <w:rFonts w:ascii="Arial" w:eastAsia="Times New Roman" w:hAnsi="Arial" w:cs="Arial"/>
                <w:i/>
                <w:sz w:val="16"/>
                <w:szCs w:val="16"/>
                <w:lang w:eastAsia="fr-FR"/>
              </w:rPr>
              <w:t xml:space="preserve"> </w:t>
            </w:r>
            <w:r w:rsidRPr="003C3350">
              <w:rPr>
                <w:rFonts w:ascii="Arial" w:eastAsia="Times New Roman" w:hAnsi="Arial" w:cs="Arial"/>
                <w:i/>
                <w:sz w:val="16"/>
                <w:szCs w:val="16"/>
                <w:lang w:eastAsia="fr-FR"/>
              </w:rPr>
              <w:t>conditionnée par la signature d’un contrat d’apprentissage ou de</w:t>
            </w:r>
            <w:r>
              <w:rPr>
                <w:rFonts w:ascii="Arial" w:eastAsia="Times New Roman" w:hAnsi="Arial" w:cs="Arial"/>
                <w:i/>
                <w:sz w:val="16"/>
                <w:szCs w:val="16"/>
                <w:lang w:eastAsia="fr-FR"/>
              </w:rPr>
              <w:t xml:space="preserve"> </w:t>
            </w:r>
            <w:r w:rsidRPr="003C3350">
              <w:rPr>
                <w:rFonts w:ascii="Arial" w:eastAsia="Times New Roman" w:hAnsi="Arial" w:cs="Arial"/>
                <w:i/>
                <w:sz w:val="16"/>
                <w:szCs w:val="16"/>
                <w:lang w:eastAsia="fr-FR"/>
              </w:rPr>
              <w:t>professionnalisation avec une entreprise dont le secteur d’activité correspond</w:t>
            </w:r>
            <w:r>
              <w:rPr>
                <w:rFonts w:ascii="Arial" w:eastAsia="Times New Roman" w:hAnsi="Arial" w:cs="Arial"/>
                <w:i/>
                <w:sz w:val="16"/>
                <w:szCs w:val="16"/>
                <w:lang w:eastAsia="fr-FR"/>
              </w:rPr>
              <w:t xml:space="preserve"> </w:t>
            </w:r>
            <w:r w:rsidRPr="003C3350">
              <w:rPr>
                <w:rFonts w:ascii="Arial" w:eastAsia="Times New Roman" w:hAnsi="Arial" w:cs="Arial"/>
                <w:i/>
                <w:sz w:val="16"/>
                <w:szCs w:val="16"/>
                <w:lang w:eastAsia="fr-FR"/>
              </w:rPr>
              <w:t>au métier visé.</w:t>
            </w:r>
          </w:p>
          <w:p w14:paraId="796DA12F" w14:textId="77DBB440" w:rsidR="003C326A" w:rsidRPr="003C3350" w:rsidRDefault="003C3350" w:rsidP="003C3350">
            <w:pPr>
              <w:pStyle w:val="Paragraphedeliste"/>
              <w:widowControl w:val="0"/>
              <w:spacing w:after="0" w:line="240" w:lineRule="auto"/>
              <w:ind w:right="34"/>
              <w:rPr>
                <w:rFonts w:ascii="Arial" w:eastAsia="Times New Roman" w:hAnsi="Arial" w:cs="Arial"/>
                <w:i/>
                <w:sz w:val="16"/>
                <w:szCs w:val="16"/>
                <w:lang w:eastAsia="fr-FR"/>
              </w:rPr>
            </w:pPr>
            <w:r>
              <w:rPr>
                <w:rFonts w:ascii="Arial" w:eastAsia="Times New Roman" w:hAnsi="Arial" w:cs="Arial"/>
                <w:i/>
                <w:sz w:val="16"/>
                <w:szCs w:val="16"/>
                <w:lang w:eastAsia="fr-FR"/>
              </w:rPr>
              <w:t>P</w:t>
            </w:r>
            <w:r w:rsidR="004D7770" w:rsidRPr="003C3350">
              <w:rPr>
                <w:rFonts w:ascii="Arial" w:eastAsia="Times New Roman" w:hAnsi="Arial" w:cs="Arial"/>
                <w:i/>
                <w:sz w:val="16"/>
                <w:szCs w:val="16"/>
                <w:lang w:eastAsia="fr-FR"/>
              </w:rPr>
              <w:t>ossibilité de restauratio</w:t>
            </w:r>
            <w:r w:rsidR="00026C44" w:rsidRPr="003C3350">
              <w:rPr>
                <w:rFonts w:ascii="Arial" w:eastAsia="Times New Roman" w:hAnsi="Arial" w:cs="Arial"/>
                <w:i/>
                <w:sz w:val="16"/>
                <w:szCs w:val="16"/>
                <w:lang w:eastAsia="fr-FR"/>
              </w:rPr>
              <w:t>n.</w:t>
            </w:r>
          </w:p>
          <w:p w14:paraId="0F458775" w14:textId="796A5B22" w:rsidR="00560D65" w:rsidRPr="00442863" w:rsidRDefault="00560D65" w:rsidP="00560D65">
            <w:pPr>
              <w:widowControl w:val="0"/>
              <w:spacing w:after="0" w:line="240" w:lineRule="auto"/>
              <w:ind w:right="34"/>
              <w:rPr>
                <w:rFonts w:ascii="Arial" w:eastAsia="Times New Roman" w:hAnsi="Arial" w:cs="Arial"/>
                <w:i/>
                <w:sz w:val="12"/>
                <w:szCs w:val="12"/>
                <w:lang w:eastAsia="fr-FR"/>
              </w:rPr>
            </w:pPr>
          </w:p>
          <w:p w14:paraId="2A42C07D" w14:textId="26776C18" w:rsidR="00124154" w:rsidRPr="009357F2" w:rsidRDefault="00124154" w:rsidP="00124154">
            <w:pPr>
              <w:pStyle w:val="Paragraphestandard"/>
              <w:widowControl w:val="0"/>
              <w:tabs>
                <w:tab w:val="right" w:pos="10360"/>
              </w:tabs>
              <w:ind w:left="284" w:right="34" w:hanging="284"/>
              <w:rPr>
                <w:rFonts w:ascii="Arial" w:hAnsi="Arial" w:cs="Arial"/>
                <w:b/>
                <w:color w:val="2F4192"/>
              </w:rPr>
            </w:pPr>
            <w:r w:rsidRPr="009357F2">
              <w:rPr>
                <w:rFonts w:ascii="Wingdings" w:hAnsi="Wingdings" w:cs="Wingdings"/>
                <w:b/>
                <w:color w:val="2F4192"/>
                <w:spacing w:val="-60"/>
                <w:sz w:val="16"/>
                <w:szCs w:val="16"/>
              </w:rPr>
              <w:t></w:t>
            </w:r>
            <w:r w:rsidRPr="009357F2">
              <w:rPr>
                <w:rFonts w:ascii="Wingdings" w:hAnsi="Wingdings" w:cs="Wingdings"/>
                <w:color w:val="2F4192"/>
                <w:spacing w:val="-60"/>
              </w:rPr>
              <w:t></w:t>
            </w:r>
            <w:r>
              <w:rPr>
                <w:rFonts w:ascii="Arial" w:hAnsi="Arial" w:cs="Arial"/>
                <w:b/>
                <w:color w:val="2F4192"/>
                <w:sz w:val="22"/>
                <w:szCs w:val="22"/>
              </w:rPr>
              <w:t>Poursuite de parcours</w:t>
            </w:r>
            <w:r w:rsidR="00B468EA">
              <w:rPr>
                <w:rFonts w:ascii="Arial" w:hAnsi="Arial" w:cs="Arial"/>
                <w:b/>
                <w:color w:val="2F4192"/>
                <w:sz w:val="22"/>
                <w:szCs w:val="22"/>
              </w:rPr>
              <w:t xml:space="preserve"> et débouchés</w:t>
            </w:r>
          </w:p>
          <w:p w14:paraId="58DEFC79" w14:textId="77777777" w:rsidR="001A7B2B" w:rsidRPr="001A7B2B" w:rsidRDefault="001A7B2B" w:rsidP="001A7B2B">
            <w:pPr>
              <w:pStyle w:val="Paragraphedeliste"/>
              <w:widowControl w:val="0"/>
              <w:spacing w:after="0" w:line="240" w:lineRule="auto"/>
              <w:ind w:right="34"/>
              <w:rPr>
                <w:rFonts w:ascii="Arial" w:eastAsia="Times New Roman" w:hAnsi="Arial" w:cs="Arial"/>
                <w:i/>
                <w:sz w:val="16"/>
                <w:szCs w:val="16"/>
                <w:lang w:eastAsia="fr-FR"/>
              </w:rPr>
            </w:pPr>
            <w:r w:rsidRPr="001A7B2B">
              <w:rPr>
                <w:rFonts w:ascii="Arial" w:eastAsia="Times New Roman" w:hAnsi="Arial" w:cs="Arial"/>
                <w:i/>
                <w:sz w:val="16"/>
                <w:szCs w:val="16"/>
                <w:lang w:eastAsia="fr-FR"/>
              </w:rPr>
              <w:t>– H1209 : Intervention technique en études et développement électronique</w:t>
            </w:r>
          </w:p>
          <w:p w14:paraId="7D55062B" w14:textId="37C0DD72" w:rsidR="001A7B2B" w:rsidRPr="001A7B2B" w:rsidRDefault="001A7B2B" w:rsidP="001A7B2B">
            <w:pPr>
              <w:pStyle w:val="Paragraphedeliste"/>
              <w:widowControl w:val="0"/>
              <w:spacing w:after="0" w:line="240" w:lineRule="auto"/>
              <w:ind w:right="34"/>
              <w:rPr>
                <w:rFonts w:ascii="Arial" w:eastAsia="Times New Roman" w:hAnsi="Arial" w:cs="Arial"/>
                <w:i/>
                <w:sz w:val="16"/>
                <w:szCs w:val="16"/>
                <w:lang w:eastAsia="fr-FR"/>
              </w:rPr>
            </w:pPr>
            <w:r w:rsidRPr="001A7B2B">
              <w:rPr>
                <w:rFonts w:ascii="Arial" w:eastAsia="Times New Roman" w:hAnsi="Arial" w:cs="Arial"/>
                <w:i/>
                <w:sz w:val="16"/>
                <w:szCs w:val="16"/>
                <w:lang w:eastAsia="fr-FR"/>
              </w:rPr>
              <w:t>– H1504 : Intervention technique en contrôle essai qualité en électricité et</w:t>
            </w:r>
            <w:r>
              <w:rPr>
                <w:rFonts w:ascii="Arial" w:eastAsia="Times New Roman" w:hAnsi="Arial" w:cs="Arial"/>
                <w:i/>
                <w:sz w:val="16"/>
                <w:szCs w:val="16"/>
                <w:lang w:eastAsia="fr-FR"/>
              </w:rPr>
              <w:t xml:space="preserve"> </w:t>
            </w:r>
            <w:r w:rsidRPr="001A7B2B">
              <w:rPr>
                <w:rFonts w:ascii="Arial" w:eastAsia="Times New Roman" w:hAnsi="Arial" w:cs="Arial"/>
                <w:i/>
                <w:sz w:val="16"/>
                <w:szCs w:val="16"/>
                <w:lang w:eastAsia="fr-FR"/>
              </w:rPr>
              <w:t>électronique</w:t>
            </w:r>
          </w:p>
          <w:p w14:paraId="41DAA9B7" w14:textId="77777777" w:rsidR="001A7B2B" w:rsidRPr="001A7B2B" w:rsidRDefault="001A7B2B" w:rsidP="001A7B2B">
            <w:pPr>
              <w:pStyle w:val="Paragraphedeliste"/>
              <w:widowControl w:val="0"/>
              <w:spacing w:after="0" w:line="240" w:lineRule="auto"/>
              <w:ind w:right="34"/>
              <w:rPr>
                <w:rFonts w:ascii="Arial" w:eastAsia="Times New Roman" w:hAnsi="Arial" w:cs="Arial"/>
                <w:i/>
                <w:sz w:val="16"/>
                <w:szCs w:val="16"/>
                <w:lang w:eastAsia="fr-FR"/>
              </w:rPr>
            </w:pPr>
            <w:r w:rsidRPr="001A7B2B">
              <w:rPr>
                <w:rFonts w:ascii="Arial" w:eastAsia="Times New Roman" w:hAnsi="Arial" w:cs="Arial"/>
                <w:i/>
                <w:sz w:val="16"/>
                <w:szCs w:val="16"/>
                <w:lang w:eastAsia="fr-FR"/>
              </w:rPr>
              <w:t>– I1307 : Installation et maintenance télécoms et courants faibles</w:t>
            </w:r>
          </w:p>
          <w:p w14:paraId="7CADA253" w14:textId="77777777" w:rsidR="001A7B2B" w:rsidRPr="001A7B2B" w:rsidRDefault="001A7B2B" w:rsidP="001A7B2B">
            <w:pPr>
              <w:pStyle w:val="Paragraphedeliste"/>
              <w:widowControl w:val="0"/>
              <w:spacing w:after="0" w:line="240" w:lineRule="auto"/>
              <w:ind w:right="34"/>
              <w:rPr>
                <w:rFonts w:ascii="Arial" w:eastAsia="Times New Roman" w:hAnsi="Arial" w:cs="Arial"/>
                <w:i/>
                <w:sz w:val="16"/>
                <w:szCs w:val="16"/>
                <w:lang w:eastAsia="fr-FR"/>
              </w:rPr>
            </w:pPr>
            <w:r w:rsidRPr="001A7B2B">
              <w:rPr>
                <w:rFonts w:ascii="Arial" w:eastAsia="Times New Roman" w:hAnsi="Arial" w:cs="Arial"/>
                <w:i/>
                <w:sz w:val="16"/>
                <w:szCs w:val="16"/>
                <w:lang w:eastAsia="fr-FR"/>
              </w:rPr>
              <w:t>– I1305 : Installation et maintenance électronique</w:t>
            </w:r>
          </w:p>
          <w:p w14:paraId="7DCD72EB" w14:textId="2C3949FB" w:rsidR="007D18E9" w:rsidRPr="00560D65" w:rsidRDefault="001A7B2B" w:rsidP="001A7B2B">
            <w:pPr>
              <w:pStyle w:val="Paragraphedeliste"/>
              <w:widowControl w:val="0"/>
              <w:spacing w:after="0" w:line="240" w:lineRule="auto"/>
              <w:ind w:right="34"/>
              <w:rPr>
                <w:rFonts w:ascii="Arial" w:eastAsia="Times New Roman" w:hAnsi="Arial" w:cs="Arial"/>
                <w:i/>
                <w:sz w:val="18"/>
                <w:szCs w:val="18"/>
                <w:lang w:eastAsia="fr-FR"/>
              </w:rPr>
            </w:pPr>
            <w:r w:rsidRPr="001A7B2B">
              <w:rPr>
                <w:rFonts w:ascii="Arial" w:eastAsia="Times New Roman" w:hAnsi="Arial" w:cs="Arial"/>
                <w:i/>
                <w:sz w:val="16"/>
                <w:szCs w:val="16"/>
                <w:lang w:eastAsia="fr-FR"/>
              </w:rPr>
              <w:t>– Licences et écoles d’ingénieurs</w:t>
            </w:r>
          </w:p>
        </w:tc>
        <w:tc>
          <w:tcPr>
            <w:tcW w:w="3168" w:type="dxa"/>
            <w:tcBorders>
              <w:top w:val="nil"/>
              <w:left w:val="nil"/>
              <w:bottom w:val="nil"/>
              <w:right w:val="nil"/>
            </w:tcBorders>
            <w:shd w:val="clear" w:color="auto" w:fill="auto"/>
          </w:tcPr>
          <w:p w14:paraId="4DBEA279" w14:textId="77777777" w:rsidR="007D18E9" w:rsidRDefault="005E0DAA" w:rsidP="009357F2">
            <w:pPr>
              <w:pStyle w:val="Paragraphestandard"/>
              <w:widowControl w:val="0"/>
              <w:tabs>
                <w:tab w:val="right" w:pos="10360"/>
              </w:tabs>
              <w:spacing w:line="240" w:lineRule="auto"/>
              <w:ind w:left="301" w:hanging="269"/>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rPr>
              <w:t></w:t>
            </w:r>
            <w:r>
              <w:rPr>
                <w:rFonts w:ascii="Wingdings" w:hAnsi="Wingdings" w:cs="Wingdings"/>
                <w:color w:val="99141B"/>
                <w:spacing w:val="-60"/>
              </w:rPr>
              <w:tab/>
            </w:r>
            <w:r>
              <w:rPr>
                <w:rFonts w:ascii="Arial" w:hAnsi="Arial" w:cs="Arial"/>
                <w:b/>
                <w:color w:val="99141B"/>
                <w:sz w:val="18"/>
                <w:szCs w:val="18"/>
              </w:rPr>
              <w:t>Public visé</w:t>
            </w:r>
          </w:p>
          <w:p w14:paraId="21712C18" w14:textId="6715E1AB" w:rsidR="000F4F9B" w:rsidRDefault="000F4F9B" w:rsidP="000F4F9B">
            <w:pPr>
              <w:pStyle w:val="Default"/>
            </w:pPr>
            <w:r>
              <w:rPr>
                <w:sz w:val="18"/>
                <w:szCs w:val="18"/>
              </w:rPr>
              <w:t>Tout titulaire d'un diplôme de niveau 4</w:t>
            </w:r>
          </w:p>
          <w:p w14:paraId="34C7C6DA" w14:textId="77777777" w:rsidR="007D18E9" w:rsidRDefault="007D18E9" w:rsidP="009357F2">
            <w:pPr>
              <w:widowControl w:val="0"/>
              <w:spacing w:after="0" w:line="240" w:lineRule="auto"/>
              <w:ind w:hanging="269"/>
              <w:rPr>
                <w:rFonts w:ascii="Arial" w:eastAsia="Times New Roman" w:hAnsi="Arial" w:cs="Arial"/>
                <w:sz w:val="18"/>
                <w:szCs w:val="18"/>
                <w:lang w:eastAsia="fr-FR"/>
              </w:rPr>
            </w:pPr>
          </w:p>
          <w:p w14:paraId="6F2467CB" w14:textId="77777777" w:rsidR="007D18E9" w:rsidRDefault="005E0DAA" w:rsidP="009357F2">
            <w:pPr>
              <w:pStyle w:val="Paragraphestandard"/>
              <w:widowControl w:val="0"/>
              <w:tabs>
                <w:tab w:val="right" w:pos="10360"/>
              </w:tabs>
              <w:spacing w:line="240" w:lineRule="auto"/>
              <w:ind w:left="301" w:hanging="269"/>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rPr>
              <w:t></w:t>
            </w:r>
            <w:r>
              <w:rPr>
                <w:rFonts w:ascii="Wingdings" w:hAnsi="Wingdings" w:cs="Wingdings"/>
                <w:color w:val="99141B"/>
                <w:spacing w:val="-60"/>
              </w:rPr>
              <w:tab/>
            </w:r>
            <w:r>
              <w:rPr>
                <w:rFonts w:ascii="Arial" w:hAnsi="Arial" w:cs="Arial"/>
                <w:b/>
                <w:color w:val="99141B"/>
                <w:sz w:val="18"/>
                <w:szCs w:val="18"/>
              </w:rPr>
              <w:t>Personne en situation de handicap</w:t>
            </w:r>
          </w:p>
          <w:p w14:paraId="62AEC557" w14:textId="2E467213" w:rsidR="007D18E9" w:rsidRDefault="005E0DAA" w:rsidP="009357F2">
            <w:pPr>
              <w:widowControl w:val="0"/>
              <w:spacing w:after="0" w:line="240" w:lineRule="auto"/>
              <w:ind w:left="32"/>
              <w:rPr>
                <w:rFonts w:ascii="Arial" w:eastAsia="Times New Roman" w:hAnsi="Arial" w:cs="Arial"/>
                <w:i/>
                <w:sz w:val="18"/>
                <w:szCs w:val="18"/>
                <w:lang w:eastAsia="fr-FR"/>
              </w:rPr>
            </w:pPr>
            <w:r>
              <w:rPr>
                <w:rFonts w:ascii="Arial" w:eastAsia="Times New Roman" w:hAnsi="Arial" w:cs="Arial"/>
                <w:i/>
                <w:sz w:val="18"/>
                <w:szCs w:val="18"/>
                <w:lang w:eastAsia="fr-FR"/>
              </w:rPr>
              <w:t xml:space="preserve">Nos référents handicap sont à votre écoute pour l’analyse de vos besoins spécifiques et l’adaptation de votre </w:t>
            </w:r>
            <w:r w:rsidR="00B468EA">
              <w:rPr>
                <w:rFonts w:ascii="Arial" w:eastAsia="Times New Roman" w:hAnsi="Arial" w:cs="Arial"/>
                <w:i/>
                <w:sz w:val="18"/>
                <w:szCs w:val="18"/>
                <w:lang w:eastAsia="fr-FR"/>
              </w:rPr>
              <w:t>parcours</w:t>
            </w:r>
          </w:p>
          <w:p w14:paraId="65D57857" w14:textId="77777777" w:rsidR="007D18E9" w:rsidRDefault="005E0DAA" w:rsidP="009357F2">
            <w:pPr>
              <w:widowControl w:val="0"/>
              <w:spacing w:after="0" w:line="240" w:lineRule="auto"/>
              <w:ind w:left="284" w:hanging="269"/>
              <w:rPr>
                <w:rFonts w:ascii="Arial" w:eastAsia="Times New Roman" w:hAnsi="Arial" w:cs="Arial"/>
                <w:sz w:val="18"/>
                <w:szCs w:val="18"/>
                <w:lang w:eastAsia="fr-FR"/>
              </w:rPr>
            </w:pPr>
            <w:r>
              <w:rPr>
                <w:rFonts w:ascii="Arial" w:eastAsia="Times New Roman" w:hAnsi="Arial" w:cs="Arial"/>
                <w:i/>
                <w:sz w:val="18"/>
                <w:szCs w:val="18"/>
                <w:lang w:eastAsia="fr-FR"/>
              </w:rPr>
              <w:t xml:space="preserve"> </w:t>
            </w:r>
          </w:p>
          <w:p w14:paraId="4976845C" w14:textId="35E72AA1" w:rsidR="007D18E9" w:rsidRDefault="000A1838" w:rsidP="009357F2">
            <w:pPr>
              <w:pStyle w:val="Paragraphestandard"/>
              <w:widowControl w:val="0"/>
              <w:tabs>
                <w:tab w:val="right" w:pos="10360"/>
              </w:tabs>
              <w:spacing w:line="240" w:lineRule="auto"/>
              <w:ind w:left="301" w:hanging="269"/>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rPr>
              <w:t></w:t>
            </w:r>
            <w:r>
              <w:rPr>
                <w:rFonts w:ascii="Wingdings" w:hAnsi="Wingdings" w:cs="Wingdings"/>
                <w:color w:val="99141B"/>
                <w:spacing w:val="-60"/>
              </w:rPr>
              <w:tab/>
            </w:r>
            <w:r w:rsidR="005308FB">
              <w:rPr>
                <w:rFonts w:ascii="Arial" w:hAnsi="Arial" w:cs="Arial"/>
                <w:b/>
                <w:color w:val="99141B"/>
                <w:sz w:val="18"/>
                <w:szCs w:val="18"/>
              </w:rPr>
              <w:t>Rythme</w:t>
            </w:r>
            <w:r w:rsidR="005E0DAA">
              <w:rPr>
                <w:rFonts w:ascii="Arial" w:hAnsi="Arial" w:cs="Arial"/>
                <w:b/>
                <w:color w:val="99141B"/>
                <w:sz w:val="18"/>
                <w:szCs w:val="18"/>
              </w:rPr>
              <w:t xml:space="preserve"> </w:t>
            </w:r>
            <w:r w:rsidR="00A43214">
              <w:rPr>
                <w:rFonts w:ascii="Arial" w:hAnsi="Arial" w:cs="Arial"/>
                <w:b/>
                <w:color w:val="99141B"/>
                <w:sz w:val="18"/>
                <w:szCs w:val="18"/>
              </w:rPr>
              <w:t>du parcours</w:t>
            </w:r>
          </w:p>
          <w:p w14:paraId="62C0A6B2" w14:textId="77777777" w:rsidR="007D18E9" w:rsidRDefault="00A43214" w:rsidP="009357F2">
            <w:pPr>
              <w:pStyle w:val="Paragraphestandard"/>
              <w:widowControl w:val="0"/>
              <w:tabs>
                <w:tab w:val="right" w:pos="10360"/>
              </w:tabs>
              <w:spacing w:line="240" w:lineRule="auto"/>
              <w:ind w:left="301" w:hanging="269"/>
              <w:rPr>
                <w:rFonts w:ascii="Arial" w:eastAsia="Times New Roman" w:hAnsi="Arial" w:cs="Arial"/>
                <w:sz w:val="18"/>
                <w:szCs w:val="18"/>
              </w:rPr>
            </w:pPr>
            <w:r>
              <w:rPr>
                <w:rFonts w:ascii="Wingdings" w:hAnsi="Wingdings" w:cs="Wingdings"/>
                <w:color w:val="99141B"/>
                <w:spacing w:val="-60"/>
                <w:sz w:val="18"/>
                <w:szCs w:val="18"/>
              </w:rPr>
              <w:t></w:t>
            </w:r>
            <w:r>
              <w:rPr>
                <w:rFonts w:ascii="Wingdings" w:hAnsi="Wingdings" w:cs="Wingdings"/>
                <w:color w:val="99141B"/>
                <w:spacing w:val="-60"/>
                <w:sz w:val="18"/>
                <w:szCs w:val="18"/>
              </w:rPr>
              <w:t></w:t>
            </w:r>
          </w:p>
          <w:p w14:paraId="13C7DC60" w14:textId="77777777" w:rsidR="00A43214" w:rsidRPr="00A43214" w:rsidRDefault="00A43214" w:rsidP="009357F2">
            <w:pPr>
              <w:widowControl w:val="0"/>
              <w:spacing w:after="0" w:line="240" w:lineRule="auto"/>
              <w:ind w:left="32"/>
              <w:rPr>
                <w:rFonts w:ascii="Arial" w:eastAsia="Times New Roman" w:hAnsi="Arial" w:cs="Arial"/>
                <w:b/>
                <w:i/>
                <w:sz w:val="18"/>
                <w:szCs w:val="18"/>
                <w:lang w:eastAsia="fr-FR"/>
              </w:rPr>
            </w:pPr>
            <w:r w:rsidRPr="00A43214">
              <w:rPr>
                <w:rFonts w:ascii="Arial" w:eastAsia="Times New Roman" w:hAnsi="Arial" w:cs="Arial"/>
                <w:b/>
                <w:i/>
                <w:sz w:val="18"/>
                <w:szCs w:val="18"/>
                <w:lang w:eastAsia="fr-FR"/>
              </w:rPr>
              <w:t>Apprentissage :</w:t>
            </w:r>
          </w:p>
          <w:p w14:paraId="755DFCF4" w14:textId="77777777" w:rsidR="00A43214" w:rsidRDefault="00A43214" w:rsidP="009357F2">
            <w:pPr>
              <w:widowControl w:val="0"/>
              <w:spacing w:after="0" w:line="240" w:lineRule="auto"/>
              <w:ind w:left="32"/>
              <w:rPr>
                <w:rFonts w:ascii="Arial" w:eastAsia="Times New Roman" w:hAnsi="Arial" w:cs="Arial"/>
                <w:sz w:val="18"/>
                <w:szCs w:val="18"/>
                <w:lang w:eastAsia="fr-FR"/>
              </w:rPr>
            </w:pPr>
          </w:p>
          <w:p w14:paraId="31BE11AE" w14:textId="4E85B9AE" w:rsidR="00A43214" w:rsidRDefault="00A43214" w:rsidP="009357F2">
            <w:pPr>
              <w:widowControl w:val="0"/>
              <w:spacing w:after="0" w:line="240" w:lineRule="auto"/>
              <w:ind w:left="32"/>
              <w:rPr>
                <w:rFonts w:ascii="Arial" w:eastAsia="Times New Roman" w:hAnsi="Arial" w:cs="Arial"/>
                <w:sz w:val="18"/>
                <w:szCs w:val="18"/>
                <w:lang w:eastAsia="fr-FR"/>
              </w:rPr>
            </w:pPr>
            <w:r>
              <w:rPr>
                <w:rFonts w:ascii="Arial" w:eastAsia="Times New Roman" w:hAnsi="Arial" w:cs="Arial"/>
                <w:sz w:val="18"/>
                <w:szCs w:val="18"/>
                <w:lang w:eastAsia="fr-FR"/>
              </w:rPr>
              <w:t xml:space="preserve">Durée du contrat : </w:t>
            </w:r>
            <w:r w:rsidR="00CC5156">
              <w:rPr>
                <w:rFonts w:ascii="Arial" w:eastAsia="Times New Roman" w:hAnsi="Arial" w:cs="Arial"/>
                <w:sz w:val="18"/>
                <w:szCs w:val="18"/>
                <w:lang w:eastAsia="fr-FR"/>
              </w:rPr>
              <w:t>2 ans</w:t>
            </w:r>
          </w:p>
          <w:p w14:paraId="63B90F8F" w14:textId="067EEE4D" w:rsidR="00A43214" w:rsidRDefault="00A43214" w:rsidP="009357F2">
            <w:pPr>
              <w:widowControl w:val="0"/>
              <w:spacing w:after="0" w:line="240" w:lineRule="auto"/>
              <w:ind w:left="32"/>
              <w:rPr>
                <w:rFonts w:ascii="Arial" w:eastAsia="Times New Roman" w:hAnsi="Arial" w:cs="Arial"/>
                <w:sz w:val="18"/>
                <w:szCs w:val="18"/>
                <w:lang w:eastAsia="fr-FR"/>
              </w:rPr>
            </w:pPr>
            <w:r>
              <w:rPr>
                <w:rFonts w:ascii="Arial" w:eastAsia="Times New Roman" w:hAnsi="Arial" w:cs="Arial"/>
                <w:sz w:val="18"/>
                <w:szCs w:val="18"/>
                <w:lang w:eastAsia="fr-FR"/>
              </w:rPr>
              <w:t>Durée en centre :</w:t>
            </w:r>
            <w:r w:rsidR="004429FF">
              <w:rPr>
                <w:rFonts w:ascii="Arial" w:eastAsia="Times New Roman" w:hAnsi="Arial" w:cs="Arial"/>
                <w:sz w:val="18"/>
                <w:szCs w:val="18"/>
                <w:lang w:eastAsia="fr-FR"/>
              </w:rPr>
              <w:t xml:space="preserve"> </w:t>
            </w:r>
            <w:r w:rsidR="006A30AF">
              <w:rPr>
                <w:rFonts w:ascii="Arial" w:eastAsia="Times New Roman" w:hAnsi="Arial" w:cs="Arial"/>
                <w:sz w:val="18"/>
                <w:szCs w:val="18"/>
                <w:lang w:eastAsia="fr-FR"/>
              </w:rPr>
              <w:t>1350 heures</w:t>
            </w:r>
          </w:p>
          <w:p w14:paraId="4D96C880" w14:textId="77777777" w:rsidR="00A43214" w:rsidRDefault="00A43214" w:rsidP="009357F2">
            <w:pPr>
              <w:widowControl w:val="0"/>
              <w:spacing w:after="0" w:line="240" w:lineRule="auto"/>
              <w:ind w:hanging="269"/>
              <w:rPr>
                <w:rFonts w:ascii="Arial" w:eastAsia="Times New Roman" w:hAnsi="Arial" w:cs="Arial"/>
                <w:sz w:val="18"/>
                <w:szCs w:val="18"/>
                <w:lang w:eastAsia="fr-FR"/>
              </w:rPr>
            </w:pPr>
          </w:p>
          <w:p w14:paraId="2C96B164" w14:textId="77777777" w:rsidR="009E36E6" w:rsidRDefault="009E36E6" w:rsidP="009E36E6">
            <w:pPr>
              <w:pStyle w:val="Paragraphestandard"/>
              <w:widowControl w:val="0"/>
              <w:tabs>
                <w:tab w:val="right" w:pos="10360"/>
              </w:tabs>
              <w:spacing w:line="240" w:lineRule="auto"/>
              <w:ind w:left="301" w:hanging="269"/>
              <w:rPr>
                <w:rFonts w:ascii="Arial" w:hAnsi="Arial" w:cs="Arial"/>
                <w:b/>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rPr>
              <w:t></w:t>
            </w:r>
            <w:r>
              <w:rPr>
                <w:rFonts w:ascii="Wingdings" w:hAnsi="Wingdings" w:cs="Wingdings"/>
                <w:color w:val="99141B"/>
                <w:spacing w:val="-60"/>
              </w:rPr>
              <w:tab/>
            </w:r>
            <w:r>
              <w:rPr>
                <w:rFonts w:ascii="Arial" w:hAnsi="Arial" w:cs="Arial"/>
                <w:b/>
                <w:color w:val="99141B"/>
                <w:sz w:val="18"/>
                <w:szCs w:val="18"/>
              </w:rPr>
              <w:t>Dates de formation</w:t>
            </w:r>
          </w:p>
          <w:p w14:paraId="641806A6" w14:textId="53F31677" w:rsidR="007D18E9" w:rsidRDefault="00CC5156" w:rsidP="009357F2">
            <w:pPr>
              <w:widowControl w:val="0"/>
              <w:spacing w:after="0" w:line="240" w:lineRule="auto"/>
              <w:ind w:left="284" w:hanging="269"/>
              <w:rPr>
                <w:rFonts w:ascii="Arial" w:eastAsia="Times New Roman" w:hAnsi="Arial" w:cs="Arial"/>
                <w:sz w:val="18"/>
                <w:szCs w:val="18"/>
                <w:lang w:eastAsia="fr-FR"/>
              </w:rPr>
            </w:pPr>
            <w:r>
              <w:rPr>
                <w:rFonts w:ascii="Arial" w:eastAsia="Times New Roman" w:hAnsi="Arial" w:cs="Arial"/>
                <w:sz w:val="18"/>
                <w:szCs w:val="18"/>
                <w:lang w:eastAsia="fr-FR"/>
              </w:rPr>
              <w:t>Septembre 2024 -&gt; Juillet 2026</w:t>
            </w:r>
          </w:p>
          <w:p w14:paraId="7C8EF1EE" w14:textId="77777777" w:rsidR="00406021" w:rsidRDefault="00406021" w:rsidP="009357F2">
            <w:pPr>
              <w:widowControl w:val="0"/>
              <w:spacing w:after="0" w:line="240" w:lineRule="auto"/>
              <w:ind w:left="284" w:hanging="269"/>
              <w:rPr>
                <w:rFonts w:ascii="Arial" w:eastAsia="Times New Roman" w:hAnsi="Arial" w:cs="Arial"/>
                <w:sz w:val="18"/>
                <w:szCs w:val="18"/>
                <w:lang w:eastAsia="fr-FR"/>
              </w:rPr>
            </w:pPr>
          </w:p>
          <w:p w14:paraId="594F19E2" w14:textId="77777777" w:rsidR="00406021" w:rsidRDefault="00406021" w:rsidP="009357F2">
            <w:pPr>
              <w:widowControl w:val="0"/>
              <w:spacing w:after="0" w:line="240" w:lineRule="auto"/>
              <w:ind w:left="284" w:hanging="269"/>
              <w:rPr>
                <w:rFonts w:ascii="Arial" w:eastAsia="Times New Roman" w:hAnsi="Arial" w:cs="Arial"/>
                <w:sz w:val="18"/>
                <w:szCs w:val="18"/>
                <w:lang w:eastAsia="fr-FR"/>
              </w:rPr>
            </w:pPr>
          </w:p>
          <w:p w14:paraId="08C40824" w14:textId="77777777" w:rsidR="007D18E9" w:rsidRDefault="000A1838" w:rsidP="009357F2">
            <w:pPr>
              <w:pStyle w:val="Paragraphestandard"/>
              <w:widowControl w:val="0"/>
              <w:tabs>
                <w:tab w:val="right" w:pos="10360"/>
              </w:tabs>
              <w:spacing w:line="240" w:lineRule="auto"/>
              <w:ind w:left="301" w:hanging="269"/>
              <w:rPr>
                <w:rFonts w:ascii="Arial" w:hAnsi="Arial" w:cs="Arial"/>
                <w:sz w:val="18"/>
                <w:szCs w:val="18"/>
              </w:rPr>
            </w:pPr>
            <w:r>
              <w:rPr>
                <w:rFonts w:ascii="Wingdings" w:hAnsi="Wingdings" w:cs="Wingdings"/>
                <w:color w:val="99141B"/>
                <w:spacing w:val="-60"/>
                <w:sz w:val="18"/>
                <w:szCs w:val="18"/>
              </w:rPr>
              <w:t></w:t>
            </w:r>
            <w:r>
              <w:rPr>
                <w:rFonts w:ascii="Wingdings" w:hAnsi="Wingdings" w:cs="Wingdings"/>
                <w:color w:val="99141B"/>
                <w:spacing w:val="-60"/>
              </w:rPr>
              <w:t></w:t>
            </w:r>
            <w:r>
              <w:rPr>
                <w:rFonts w:ascii="Wingdings" w:hAnsi="Wingdings" w:cs="Wingdings"/>
                <w:color w:val="99141B"/>
                <w:spacing w:val="-60"/>
              </w:rPr>
              <w:tab/>
            </w:r>
            <w:r w:rsidR="005E0DAA">
              <w:rPr>
                <w:rFonts w:ascii="Arial" w:hAnsi="Arial" w:cs="Arial"/>
                <w:b/>
                <w:color w:val="99141B"/>
                <w:sz w:val="18"/>
                <w:szCs w:val="18"/>
              </w:rPr>
              <w:t>Lieu de formation</w:t>
            </w:r>
          </w:p>
          <w:p w14:paraId="41A676A3" w14:textId="2A476C89" w:rsidR="008E39EE" w:rsidRDefault="008E39EE" w:rsidP="001A7B2B">
            <w:pPr>
              <w:widowControl w:val="0"/>
              <w:spacing w:after="0" w:line="240" w:lineRule="auto"/>
              <w:ind w:left="32"/>
              <w:rPr>
                <w:rFonts w:ascii="Arial" w:eastAsia="Times New Roman" w:hAnsi="Arial" w:cs="Arial"/>
                <w:i/>
                <w:sz w:val="18"/>
                <w:szCs w:val="18"/>
                <w:lang w:eastAsia="fr-FR"/>
              </w:rPr>
            </w:pPr>
            <w:r>
              <w:rPr>
                <w:rFonts w:ascii="Arial" w:eastAsia="Times New Roman" w:hAnsi="Arial" w:cs="Arial"/>
                <w:i/>
                <w:sz w:val="18"/>
                <w:szCs w:val="18"/>
                <w:lang w:eastAsia="fr-FR"/>
              </w:rPr>
              <w:t xml:space="preserve">Lycée </w:t>
            </w:r>
            <w:r w:rsidR="001A7B2B">
              <w:rPr>
                <w:rFonts w:ascii="Arial" w:eastAsia="Times New Roman" w:hAnsi="Arial" w:cs="Arial"/>
                <w:i/>
                <w:sz w:val="18"/>
                <w:szCs w:val="18"/>
                <w:lang w:eastAsia="fr-FR"/>
              </w:rPr>
              <w:t>Cormontaigne</w:t>
            </w:r>
          </w:p>
          <w:p w14:paraId="695DD3A8" w14:textId="79ACA362" w:rsidR="001A7B2B" w:rsidRPr="001A7B2B" w:rsidRDefault="001A7B2B" w:rsidP="001A7B2B">
            <w:pPr>
              <w:widowControl w:val="0"/>
              <w:spacing w:after="0" w:line="240" w:lineRule="auto"/>
              <w:ind w:left="32"/>
              <w:rPr>
                <w:rFonts w:ascii="Arial" w:eastAsia="Times New Roman" w:hAnsi="Arial" w:cs="Arial"/>
                <w:i/>
                <w:iCs/>
                <w:sz w:val="18"/>
                <w:szCs w:val="18"/>
                <w:lang w:eastAsia="fr-FR"/>
              </w:rPr>
            </w:pPr>
            <w:r w:rsidRPr="001A7B2B">
              <w:rPr>
                <w:rFonts w:ascii="Arial" w:eastAsia="Times New Roman" w:hAnsi="Arial" w:cs="Arial"/>
                <w:i/>
                <w:iCs/>
                <w:sz w:val="18"/>
                <w:szCs w:val="18"/>
                <w:lang w:eastAsia="fr-FR"/>
              </w:rPr>
              <w:t>12 Place Cormontaigne</w:t>
            </w:r>
          </w:p>
          <w:p w14:paraId="2717C10A" w14:textId="7886AD42" w:rsidR="001A7B2B" w:rsidRPr="001A7B2B" w:rsidRDefault="001A7B2B" w:rsidP="001A7B2B">
            <w:pPr>
              <w:widowControl w:val="0"/>
              <w:spacing w:after="0" w:line="240" w:lineRule="auto"/>
              <w:ind w:left="32"/>
              <w:rPr>
                <w:rFonts w:ascii="Arial" w:eastAsia="Times New Roman" w:hAnsi="Arial" w:cs="Arial"/>
                <w:i/>
                <w:iCs/>
                <w:sz w:val="18"/>
                <w:szCs w:val="18"/>
                <w:lang w:eastAsia="fr-FR"/>
              </w:rPr>
            </w:pPr>
            <w:r w:rsidRPr="001A7B2B">
              <w:rPr>
                <w:rFonts w:ascii="Arial" w:eastAsia="Times New Roman" w:hAnsi="Arial" w:cs="Arial"/>
                <w:i/>
                <w:iCs/>
                <w:sz w:val="18"/>
                <w:szCs w:val="18"/>
                <w:lang w:eastAsia="fr-FR"/>
              </w:rPr>
              <w:t>57000 METZ</w:t>
            </w:r>
          </w:p>
          <w:p w14:paraId="222672E8" w14:textId="77777777" w:rsidR="007D18E9" w:rsidRDefault="007D18E9" w:rsidP="009357F2">
            <w:pPr>
              <w:widowControl w:val="0"/>
              <w:spacing w:after="0" w:line="240" w:lineRule="auto"/>
              <w:ind w:left="284" w:hanging="269"/>
              <w:rPr>
                <w:rFonts w:ascii="Arial" w:eastAsia="Times New Roman" w:hAnsi="Arial" w:cs="Arial"/>
                <w:sz w:val="18"/>
                <w:szCs w:val="18"/>
                <w:lang w:eastAsia="fr-FR"/>
              </w:rPr>
            </w:pPr>
          </w:p>
          <w:p w14:paraId="3812F278" w14:textId="77777777" w:rsidR="007D18E9" w:rsidRDefault="005E0DAA" w:rsidP="009357F2">
            <w:pPr>
              <w:pStyle w:val="Paragraphestandard"/>
              <w:widowControl w:val="0"/>
              <w:tabs>
                <w:tab w:val="right" w:pos="10360"/>
              </w:tabs>
              <w:spacing w:line="360" w:lineRule="auto"/>
              <w:ind w:left="301" w:hanging="269"/>
              <w:rPr>
                <w:rFonts w:ascii="Arial" w:hAnsi="Arial" w:cs="Arial"/>
                <w:color w:val="99141B"/>
                <w:sz w:val="18"/>
                <w:szCs w:val="18"/>
              </w:rPr>
            </w:pPr>
            <w:r>
              <w:rPr>
                <w:rFonts w:ascii="Wingdings" w:hAnsi="Wingdings" w:cs="Wingdings"/>
                <w:color w:val="99141B"/>
                <w:spacing w:val="-60"/>
                <w:sz w:val="18"/>
                <w:szCs w:val="18"/>
              </w:rPr>
              <w:t></w:t>
            </w:r>
            <w:r>
              <w:rPr>
                <w:rFonts w:ascii="Wingdings" w:hAnsi="Wingdings" w:cs="Wingdings"/>
                <w:color w:val="99141B"/>
                <w:spacing w:val="-60"/>
                <w:sz w:val="18"/>
                <w:szCs w:val="18"/>
              </w:rPr>
              <w:t></w:t>
            </w:r>
            <w:r>
              <w:rPr>
                <w:rFonts w:ascii="Wingdings" w:hAnsi="Wingdings" w:cs="Wingdings"/>
                <w:b/>
                <w:color w:val="99141B"/>
                <w:spacing w:val="-60"/>
                <w:sz w:val="18"/>
                <w:szCs w:val="18"/>
              </w:rPr>
              <w:tab/>
            </w:r>
            <w:r>
              <w:rPr>
                <w:rFonts w:ascii="Arial" w:hAnsi="Arial" w:cs="Arial"/>
                <w:b/>
                <w:color w:val="99141B"/>
                <w:sz w:val="18"/>
                <w:szCs w:val="18"/>
              </w:rPr>
              <w:t>Tarif horaire</w:t>
            </w:r>
          </w:p>
          <w:p w14:paraId="49ECA44F" w14:textId="77777777" w:rsidR="00A43214" w:rsidRPr="00A43214" w:rsidRDefault="00A43214" w:rsidP="009357F2">
            <w:pPr>
              <w:widowControl w:val="0"/>
              <w:spacing w:after="0" w:line="240" w:lineRule="auto"/>
              <w:ind w:left="32"/>
              <w:rPr>
                <w:rFonts w:ascii="Arial" w:eastAsia="Times New Roman" w:hAnsi="Arial" w:cs="Arial"/>
                <w:b/>
                <w:i/>
                <w:sz w:val="18"/>
                <w:szCs w:val="18"/>
                <w:lang w:eastAsia="fr-FR"/>
              </w:rPr>
            </w:pPr>
            <w:r w:rsidRPr="00A43214">
              <w:rPr>
                <w:rFonts w:ascii="Arial" w:eastAsia="Times New Roman" w:hAnsi="Arial" w:cs="Arial"/>
                <w:b/>
                <w:i/>
                <w:sz w:val="18"/>
                <w:szCs w:val="18"/>
                <w:lang w:eastAsia="fr-FR"/>
              </w:rPr>
              <w:t>Apprentissage :</w:t>
            </w:r>
          </w:p>
          <w:p w14:paraId="7C5E1D2F" w14:textId="54089672" w:rsidR="007D18E9" w:rsidRPr="00621960" w:rsidRDefault="00A43214" w:rsidP="009357F2">
            <w:pPr>
              <w:widowControl w:val="0"/>
              <w:spacing w:after="0" w:line="240" w:lineRule="auto"/>
              <w:ind w:left="32"/>
              <w:rPr>
                <w:rFonts w:ascii="Arial" w:eastAsia="Times New Roman" w:hAnsi="Arial" w:cs="Arial"/>
                <w:i/>
                <w:sz w:val="18"/>
                <w:szCs w:val="18"/>
                <w:lang w:eastAsia="fr-FR"/>
              </w:rPr>
            </w:pPr>
            <w:r w:rsidRPr="00621960">
              <w:rPr>
                <w:rFonts w:ascii="Arial" w:eastAsia="Times New Roman" w:hAnsi="Arial" w:cs="Arial"/>
                <w:i/>
                <w:sz w:val="18"/>
                <w:szCs w:val="18"/>
                <w:lang w:eastAsia="fr-FR"/>
              </w:rPr>
              <w:t xml:space="preserve">Formation gratuite pour l’apprenti </w:t>
            </w:r>
          </w:p>
          <w:p w14:paraId="2E88E28A" w14:textId="77777777" w:rsidR="008F4AE7" w:rsidRPr="00621960" w:rsidRDefault="008F4AE7" w:rsidP="00621960">
            <w:pPr>
              <w:widowControl w:val="0"/>
              <w:spacing w:after="0" w:line="240" w:lineRule="auto"/>
              <w:ind w:left="284" w:hanging="269"/>
              <w:rPr>
                <w:rFonts w:ascii="Arial" w:eastAsia="Times New Roman" w:hAnsi="Arial" w:cs="Arial"/>
                <w:sz w:val="18"/>
                <w:szCs w:val="18"/>
                <w:lang w:eastAsia="fr-FR"/>
              </w:rPr>
            </w:pPr>
          </w:p>
          <w:p w14:paraId="546798E8" w14:textId="77777777" w:rsidR="008F4AE7" w:rsidRPr="00110005" w:rsidRDefault="008F4AE7" w:rsidP="008F4AE7">
            <w:pPr>
              <w:pStyle w:val="Paragraphestandard"/>
              <w:tabs>
                <w:tab w:val="right" w:pos="10360"/>
              </w:tabs>
              <w:spacing w:line="360" w:lineRule="auto"/>
              <w:ind w:left="301" w:hanging="301"/>
              <w:rPr>
                <w:rFonts w:ascii="Arial" w:hAnsi="Arial" w:cs="Arial"/>
                <w:b/>
                <w:color w:val="99141B"/>
                <w:sz w:val="18"/>
                <w:szCs w:val="18"/>
              </w:rPr>
            </w:pPr>
            <w:r w:rsidRPr="00593898">
              <w:rPr>
                <w:rFonts w:ascii="Wingdings" w:hAnsi="Wingdings" w:cs="Wingdings"/>
                <w:color w:val="99141B"/>
                <w:spacing w:val="-60"/>
                <w:sz w:val="18"/>
                <w:szCs w:val="18"/>
              </w:rPr>
              <w:t></w:t>
            </w:r>
            <w:r w:rsidRPr="00593898">
              <w:rPr>
                <w:rFonts w:ascii="Wingdings" w:hAnsi="Wingdings" w:cs="Wingdings"/>
                <w:color w:val="99141B"/>
                <w:spacing w:val="-60"/>
                <w:sz w:val="18"/>
                <w:szCs w:val="18"/>
              </w:rPr>
              <w:t></w:t>
            </w:r>
            <w:r w:rsidRPr="00593898">
              <w:rPr>
                <w:rFonts w:ascii="Wingdings" w:hAnsi="Wingdings" w:cs="Wingdings"/>
                <w:b/>
                <w:color w:val="99141B"/>
                <w:spacing w:val="-60"/>
                <w:sz w:val="18"/>
                <w:szCs w:val="18"/>
              </w:rPr>
              <w:tab/>
            </w:r>
            <w:r w:rsidRPr="00110005">
              <w:rPr>
                <w:rFonts w:ascii="Arial" w:hAnsi="Arial" w:cs="Arial"/>
                <w:b/>
                <w:color w:val="99141B"/>
                <w:sz w:val="18"/>
                <w:szCs w:val="18"/>
              </w:rPr>
              <w:t>Financement</w:t>
            </w:r>
          </w:p>
          <w:p w14:paraId="2561CEC7" w14:textId="29BF96D4" w:rsidR="008F4AE7" w:rsidRDefault="008F4AE7" w:rsidP="00621960">
            <w:pPr>
              <w:widowControl w:val="0"/>
              <w:spacing w:after="0" w:line="240" w:lineRule="auto"/>
              <w:ind w:left="32"/>
              <w:rPr>
                <w:rFonts w:ascii="Arial" w:eastAsia="Times New Roman" w:hAnsi="Arial" w:cs="Arial"/>
                <w:i/>
                <w:sz w:val="18"/>
                <w:szCs w:val="18"/>
                <w:lang w:eastAsia="fr-FR"/>
              </w:rPr>
            </w:pPr>
            <w:r w:rsidRPr="00621960">
              <w:rPr>
                <w:rFonts w:ascii="Arial" w:eastAsia="Times New Roman" w:hAnsi="Arial" w:cs="Arial"/>
                <w:iCs/>
                <w:sz w:val="18"/>
                <w:szCs w:val="18"/>
                <w:lang w:eastAsia="fr-FR"/>
              </w:rPr>
              <w:t>Prise en charge par</w:t>
            </w:r>
            <w:r w:rsidRPr="00621960">
              <w:rPr>
                <w:rFonts w:ascii="Arial" w:eastAsia="Times New Roman" w:hAnsi="Arial" w:cs="Arial"/>
                <w:i/>
                <w:sz w:val="18"/>
                <w:szCs w:val="18"/>
                <w:lang w:eastAsia="fr-FR"/>
              </w:rPr>
              <w:t xml:space="preserve"> </w:t>
            </w:r>
            <w:r w:rsidR="00B468EA">
              <w:rPr>
                <w:rFonts w:ascii="Arial" w:eastAsia="Times New Roman" w:hAnsi="Arial" w:cs="Arial"/>
                <w:i/>
                <w:sz w:val="18"/>
                <w:szCs w:val="18"/>
                <w:lang w:eastAsia="fr-FR"/>
              </w:rPr>
              <w:t>(</w:t>
            </w:r>
            <w:r w:rsidR="00621960" w:rsidRPr="00621960">
              <w:rPr>
                <w:rFonts w:ascii="Arial" w:eastAsia="Times New Roman" w:hAnsi="Arial" w:cs="Arial"/>
                <w:i/>
                <w:sz w:val="18"/>
                <w:szCs w:val="18"/>
                <w:lang w:eastAsia="fr-FR"/>
              </w:rPr>
              <w:t>préciser OPCO, CNFPT, etc.</w:t>
            </w:r>
            <w:r w:rsidR="00B468EA">
              <w:rPr>
                <w:rFonts w:ascii="Arial" w:eastAsia="Times New Roman" w:hAnsi="Arial" w:cs="Arial"/>
                <w:i/>
                <w:sz w:val="18"/>
                <w:szCs w:val="18"/>
                <w:lang w:eastAsia="fr-FR"/>
              </w:rPr>
              <w:t>)</w:t>
            </w:r>
          </w:p>
          <w:p w14:paraId="3AC7AECD" w14:textId="77777777" w:rsidR="008F4AE7" w:rsidRPr="00EE035C" w:rsidRDefault="008F4AE7" w:rsidP="00EE035C">
            <w:pPr>
              <w:ind w:left="284"/>
              <w:rPr>
                <w:rFonts w:ascii="Arial" w:eastAsia="Times New Roman" w:hAnsi="Arial" w:cs="Arial"/>
                <w:i/>
                <w:sz w:val="18"/>
                <w:szCs w:val="18"/>
                <w:lang w:eastAsia="fr-FR"/>
              </w:rPr>
            </w:pPr>
          </w:p>
          <w:p w14:paraId="53376E02" w14:textId="77777777" w:rsidR="00EE035C" w:rsidRPr="00110005" w:rsidRDefault="00EE035C" w:rsidP="00EE035C">
            <w:pPr>
              <w:pStyle w:val="Paragraphestandard"/>
              <w:tabs>
                <w:tab w:val="right" w:pos="10360"/>
              </w:tabs>
              <w:spacing w:line="360" w:lineRule="auto"/>
              <w:ind w:left="301" w:hanging="301"/>
              <w:rPr>
                <w:rFonts w:ascii="Arial" w:hAnsi="Arial" w:cs="Arial"/>
                <w:b/>
                <w:color w:val="99141B"/>
                <w:sz w:val="18"/>
                <w:szCs w:val="18"/>
              </w:rPr>
            </w:pPr>
            <w:r w:rsidRPr="00593898">
              <w:rPr>
                <w:rFonts w:ascii="Wingdings" w:hAnsi="Wingdings" w:cs="Wingdings"/>
                <w:color w:val="99141B"/>
                <w:spacing w:val="-60"/>
                <w:sz w:val="18"/>
                <w:szCs w:val="18"/>
              </w:rPr>
              <w:t></w:t>
            </w:r>
            <w:r w:rsidRPr="00593898">
              <w:rPr>
                <w:rFonts w:ascii="Wingdings" w:hAnsi="Wingdings" w:cs="Wingdings"/>
                <w:color w:val="99141B"/>
                <w:spacing w:val="-60"/>
                <w:sz w:val="18"/>
                <w:szCs w:val="18"/>
              </w:rPr>
              <w:t></w:t>
            </w:r>
            <w:r w:rsidRPr="00593898">
              <w:rPr>
                <w:rFonts w:ascii="Wingdings" w:hAnsi="Wingdings" w:cs="Wingdings"/>
                <w:b/>
                <w:color w:val="99141B"/>
                <w:spacing w:val="-60"/>
                <w:sz w:val="18"/>
                <w:szCs w:val="18"/>
              </w:rPr>
              <w:tab/>
            </w:r>
            <w:r>
              <w:rPr>
                <w:rFonts w:ascii="Arial" w:hAnsi="Arial" w:cs="Arial"/>
                <w:b/>
                <w:color w:val="99141B"/>
                <w:sz w:val="18"/>
                <w:szCs w:val="18"/>
              </w:rPr>
              <w:t>Taux de satisfaction</w:t>
            </w:r>
          </w:p>
          <w:p w14:paraId="108433A6" w14:textId="5E2E3DD4" w:rsidR="00EE035C" w:rsidRDefault="00184459" w:rsidP="00EE035C">
            <w:pPr>
              <w:ind w:left="284"/>
              <w:rPr>
                <w:rFonts w:ascii="Arial" w:eastAsia="Times New Roman" w:hAnsi="Arial" w:cs="Arial"/>
                <w:i/>
                <w:sz w:val="18"/>
                <w:szCs w:val="18"/>
                <w:lang w:eastAsia="fr-FR"/>
              </w:rPr>
            </w:pPr>
            <w:r>
              <w:rPr>
                <w:rFonts w:ascii="Arial" w:eastAsia="Times New Roman" w:hAnsi="Arial" w:cs="Arial"/>
                <w:i/>
                <w:sz w:val="18"/>
                <w:szCs w:val="18"/>
                <w:lang w:eastAsia="fr-FR"/>
              </w:rPr>
              <w:t>RAS</w:t>
            </w:r>
          </w:p>
          <w:p w14:paraId="3ABE1084" w14:textId="77777777" w:rsidR="00EE035C" w:rsidRPr="00F27BD5" w:rsidRDefault="00EE035C" w:rsidP="00EE035C">
            <w:pPr>
              <w:pStyle w:val="Paragraphestandard"/>
              <w:tabs>
                <w:tab w:val="right" w:pos="10360"/>
              </w:tabs>
              <w:spacing w:line="360" w:lineRule="auto"/>
              <w:ind w:left="301" w:hanging="301"/>
              <w:rPr>
                <w:rFonts w:ascii="Arial" w:hAnsi="Arial" w:cs="Arial"/>
                <w:b/>
                <w:color w:val="99141B"/>
                <w:sz w:val="18"/>
                <w:szCs w:val="18"/>
              </w:rPr>
            </w:pPr>
            <w:r w:rsidRPr="00593898">
              <w:rPr>
                <w:rFonts w:ascii="Wingdings" w:hAnsi="Wingdings" w:cs="Wingdings"/>
                <w:color w:val="99141B"/>
                <w:spacing w:val="-60"/>
                <w:sz w:val="18"/>
                <w:szCs w:val="18"/>
              </w:rPr>
              <w:t></w:t>
            </w:r>
            <w:r w:rsidRPr="00593898">
              <w:rPr>
                <w:rFonts w:ascii="Wingdings" w:hAnsi="Wingdings" w:cs="Wingdings"/>
                <w:color w:val="99141B"/>
                <w:spacing w:val="-60"/>
                <w:sz w:val="18"/>
                <w:szCs w:val="18"/>
              </w:rPr>
              <w:t></w:t>
            </w:r>
            <w:r w:rsidRPr="00F27BD5">
              <w:rPr>
                <w:rFonts w:ascii="Wingdings" w:hAnsi="Wingdings" w:cs="Wingdings"/>
                <w:color w:val="99141B"/>
                <w:spacing w:val="-60"/>
                <w:sz w:val="18"/>
                <w:szCs w:val="18"/>
              </w:rPr>
              <w:tab/>
            </w:r>
            <w:r w:rsidRPr="00F27BD5">
              <w:rPr>
                <w:rFonts w:ascii="Arial" w:hAnsi="Arial" w:cs="Arial"/>
                <w:b/>
                <w:color w:val="99141B"/>
                <w:sz w:val="18"/>
                <w:szCs w:val="18"/>
              </w:rPr>
              <w:t>Réussite aux examens</w:t>
            </w:r>
          </w:p>
          <w:p w14:paraId="288C6E0C" w14:textId="73172401" w:rsidR="00EE035C" w:rsidRDefault="00184459" w:rsidP="00EE035C">
            <w:pPr>
              <w:ind w:left="284"/>
              <w:rPr>
                <w:rFonts w:ascii="Arial" w:eastAsia="Times New Roman" w:hAnsi="Arial" w:cs="Arial"/>
                <w:i/>
                <w:sz w:val="18"/>
                <w:szCs w:val="18"/>
                <w:lang w:eastAsia="fr-FR"/>
              </w:rPr>
            </w:pPr>
            <w:r>
              <w:rPr>
                <w:rFonts w:ascii="Arial" w:eastAsia="Times New Roman" w:hAnsi="Arial" w:cs="Arial"/>
                <w:i/>
                <w:sz w:val="18"/>
                <w:szCs w:val="18"/>
                <w:lang w:eastAsia="fr-FR"/>
              </w:rPr>
              <w:t>1</w:t>
            </w:r>
            <w:r w:rsidRPr="00184459">
              <w:rPr>
                <w:rFonts w:ascii="Arial" w:eastAsia="Times New Roman" w:hAnsi="Arial" w:cs="Arial"/>
                <w:i/>
                <w:sz w:val="18"/>
                <w:szCs w:val="18"/>
                <w:vertAlign w:val="superscript"/>
                <w:lang w:eastAsia="fr-FR"/>
              </w:rPr>
              <w:t>ère</w:t>
            </w:r>
            <w:r>
              <w:rPr>
                <w:rFonts w:ascii="Arial" w:eastAsia="Times New Roman" w:hAnsi="Arial" w:cs="Arial"/>
                <w:i/>
                <w:sz w:val="18"/>
                <w:szCs w:val="18"/>
                <w:lang w:eastAsia="fr-FR"/>
              </w:rPr>
              <w:t xml:space="preserve"> session en 2026</w:t>
            </w:r>
          </w:p>
          <w:p w14:paraId="2E6690E3" w14:textId="4864835A" w:rsidR="00EE035C" w:rsidRDefault="00EE035C" w:rsidP="00EE035C">
            <w:pPr>
              <w:pStyle w:val="Paragraphestandard"/>
              <w:tabs>
                <w:tab w:val="right" w:pos="10360"/>
              </w:tabs>
              <w:spacing w:line="360" w:lineRule="auto"/>
              <w:ind w:left="301" w:hanging="301"/>
              <w:rPr>
                <w:rFonts w:ascii="Arial" w:hAnsi="Arial" w:cs="Arial"/>
                <w:b/>
                <w:color w:val="99141B"/>
                <w:sz w:val="18"/>
                <w:szCs w:val="18"/>
              </w:rPr>
            </w:pPr>
            <w:r w:rsidRPr="00593898">
              <w:rPr>
                <w:rFonts w:ascii="Wingdings" w:hAnsi="Wingdings" w:cs="Wingdings"/>
                <w:color w:val="99141B"/>
                <w:spacing w:val="-60"/>
                <w:sz w:val="18"/>
                <w:szCs w:val="18"/>
              </w:rPr>
              <w:t></w:t>
            </w:r>
            <w:r w:rsidRPr="00593898">
              <w:rPr>
                <w:rFonts w:ascii="Wingdings" w:hAnsi="Wingdings" w:cs="Wingdings"/>
                <w:color w:val="99141B"/>
                <w:spacing w:val="-60"/>
                <w:sz w:val="18"/>
                <w:szCs w:val="18"/>
              </w:rPr>
              <w:t></w:t>
            </w:r>
            <w:r w:rsidRPr="00593898">
              <w:rPr>
                <w:rFonts w:ascii="Wingdings" w:hAnsi="Wingdings" w:cs="Wingdings"/>
                <w:b/>
                <w:color w:val="99141B"/>
                <w:spacing w:val="-60"/>
                <w:sz w:val="18"/>
                <w:szCs w:val="18"/>
              </w:rPr>
              <w:tab/>
            </w:r>
            <w:r>
              <w:rPr>
                <w:rFonts w:ascii="Arial" w:hAnsi="Arial" w:cs="Arial"/>
                <w:b/>
                <w:color w:val="99141B"/>
                <w:sz w:val="18"/>
                <w:szCs w:val="18"/>
              </w:rPr>
              <w:t>Insertion professionnelle</w:t>
            </w:r>
          </w:p>
          <w:p w14:paraId="166845D1" w14:textId="6FEBEC76" w:rsidR="00EE035C" w:rsidRPr="00BB6171" w:rsidRDefault="00BB6171" w:rsidP="00BB6171">
            <w:pPr>
              <w:pStyle w:val="Paragraphestandard"/>
              <w:tabs>
                <w:tab w:val="right" w:pos="10360"/>
              </w:tabs>
              <w:spacing w:line="360" w:lineRule="auto"/>
              <w:ind w:firstLine="12"/>
              <w:rPr>
                <w:rFonts w:ascii="Arial" w:eastAsia="Times New Roman" w:hAnsi="Arial" w:cs="Arial"/>
                <w:i/>
                <w:color w:val="auto"/>
                <w:sz w:val="16"/>
                <w:szCs w:val="16"/>
              </w:rPr>
            </w:pPr>
            <w:hyperlink r:id="rId12" w:history="1">
              <w:r w:rsidRPr="00BB6171">
                <w:rPr>
                  <w:rStyle w:val="Lienhypertexte"/>
                  <w:rFonts w:ascii="Arial" w:eastAsia="Times New Roman" w:hAnsi="Arial" w:cs="Arial"/>
                  <w:i/>
                  <w:sz w:val="16"/>
                  <w:szCs w:val="16"/>
                </w:rPr>
                <w:t>Retrouvez les indicateurs nationaux de l'apprentissage sur inserjeunes.education.gouv.fr</w:t>
              </w:r>
            </w:hyperlink>
          </w:p>
        </w:tc>
      </w:tr>
    </w:tbl>
    <w:p w14:paraId="38AEDE6B" w14:textId="77777777" w:rsidR="003A2585" w:rsidRDefault="003A2585">
      <w:pPr>
        <w:spacing w:after="0" w:line="240" w:lineRule="auto"/>
      </w:pPr>
    </w:p>
    <w:p w14:paraId="4A6B2B95" w14:textId="77777777" w:rsidR="006F0632" w:rsidRDefault="006F0632">
      <w:pPr>
        <w:spacing w:after="0" w:line="240" w:lineRule="auto"/>
        <w:sectPr w:rsidR="006F0632">
          <w:headerReference w:type="default" r:id="rId13"/>
          <w:footerReference w:type="default" r:id="rId14"/>
          <w:pgSz w:w="11906" w:h="16838"/>
          <w:pgMar w:top="1134" w:right="1134" w:bottom="1134" w:left="1134" w:header="709" w:footer="709" w:gutter="0"/>
          <w:cols w:space="720"/>
          <w:formProt w:val="0"/>
          <w:docGrid w:linePitch="360" w:charSpace="4096"/>
        </w:sectPr>
      </w:pPr>
    </w:p>
    <w:p w14:paraId="7CC05023" w14:textId="624A2AEC" w:rsidR="007D18E9" w:rsidRDefault="006F0632" w:rsidP="006F0632">
      <w:pPr>
        <w:spacing w:after="0" w:line="240" w:lineRule="auto"/>
      </w:pPr>
      <w:r>
        <w:rPr>
          <w:rFonts w:ascii="Arial Narrow" w:eastAsia="Times New Roman" w:hAnsi="Arial Narrow" w:cs="Times New Roman"/>
          <w:b/>
          <w:noProof/>
          <w:sz w:val="16"/>
          <w:szCs w:val="16"/>
          <w:lang w:eastAsia="ar-SA"/>
        </w:rPr>
        <w:lastRenderedPageBreak/>
        <w:drawing>
          <wp:anchor distT="0" distB="0" distL="114300" distR="114300" simplePos="0" relativeHeight="251661312" behindDoc="0" locked="1" layoutInCell="1" allowOverlap="0" wp14:anchorId="525D8111" wp14:editId="66B17F33">
            <wp:simplePos x="0" y="0"/>
            <wp:positionH relativeFrom="page">
              <wp:align>center</wp:align>
            </wp:positionH>
            <wp:positionV relativeFrom="page">
              <wp:align>center</wp:align>
            </wp:positionV>
            <wp:extent cx="7138800" cy="10094400"/>
            <wp:effectExtent l="0" t="0" r="5080" b="254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138800" cy="10094400"/>
                    </a:xfrm>
                    <a:prstGeom prst="rect">
                      <a:avLst/>
                    </a:prstGeom>
                  </pic:spPr>
                </pic:pic>
              </a:graphicData>
            </a:graphic>
            <wp14:sizeRelH relativeFrom="margin">
              <wp14:pctWidth>0</wp14:pctWidth>
            </wp14:sizeRelH>
            <wp14:sizeRelV relativeFrom="margin">
              <wp14:pctHeight>0</wp14:pctHeight>
            </wp14:sizeRelV>
          </wp:anchor>
        </w:drawing>
      </w:r>
    </w:p>
    <w:sectPr w:rsidR="007D18E9">
      <w:headerReference w:type="default" r:id="rId16"/>
      <w:footerReference w:type="default" r:id="rId17"/>
      <w:pgSz w:w="11906" w:h="16838"/>
      <w:pgMar w:top="1134" w:right="1134" w:bottom="1134" w:left="1134" w:header="709" w:footer="709"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E08B62" w14:textId="77777777" w:rsidR="003067D3" w:rsidRDefault="003067D3">
      <w:pPr>
        <w:spacing w:after="0" w:line="240" w:lineRule="auto"/>
      </w:pPr>
      <w:r>
        <w:separator/>
      </w:r>
    </w:p>
  </w:endnote>
  <w:endnote w:type="continuationSeparator" w:id="0">
    <w:p w14:paraId="09FE6A98" w14:textId="77777777" w:rsidR="003067D3" w:rsidRDefault="003067D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variable"/>
    <w:sig w:usb0="E0000AFF" w:usb1="500078FF" w:usb2="00000021" w:usb3="00000000" w:csb0="000001BF" w:csb1="00000000"/>
  </w:font>
  <w:font w:name="Noto Sans SC Regular">
    <w:panose1 w:val="00000000000000000000"/>
    <w:charset w:val="00"/>
    <w:family w:val="roman"/>
    <w:notTrueType/>
    <w:pitch w:val="default"/>
  </w:font>
  <w:font w:name="Noto Sans Devanagari">
    <w:altName w:val="Times New Roman"/>
    <w:charset w:val="00"/>
    <w:family w:val="swiss"/>
    <w:pitch w:val="variable"/>
    <w:sig w:usb0="80008023" w:usb1="00002046"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BA1E34" w14:textId="1F9C894F" w:rsidR="007D18E9" w:rsidRDefault="00F80F74" w:rsidP="001A7B2B">
    <w:pPr>
      <w:pStyle w:val="Pieddepage"/>
      <w:tabs>
        <w:tab w:val="clear" w:pos="4536"/>
        <w:tab w:val="clear" w:pos="9072"/>
        <w:tab w:val="left" w:pos="2320"/>
      </w:tabs>
    </w:pPr>
    <w:r>
      <w:rPr>
        <w:noProof/>
        <w:lang w:eastAsia="fr-FR"/>
      </w:rPr>
      <mc:AlternateContent>
        <mc:Choice Requires="wps">
          <w:drawing>
            <wp:anchor distT="0" distB="0" distL="114300" distR="114300" simplePos="0" relativeHeight="4" behindDoc="1" locked="0" layoutInCell="1" allowOverlap="1" wp14:anchorId="0D3BE3D9" wp14:editId="54531CD1">
              <wp:simplePos x="0" y="0"/>
              <wp:positionH relativeFrom="column">
                <wp:posOffset>62636</wp:posOffset>
              </wp:positionH>
              <wp:positionV relativeFrom="paragraph">
                <wp:posOffset>-239471</wp:posOffset>
              </wp:positionV>
              <wp:extent cx="6349594" cy="730250"/>
              <wp:effectExtent l="0" t="0" r="0" b="0"/>
              <wp:wrapNone/>
              <wp:docPr id="17" name="Zone de texte 2"/>
              <wp:cNvGraphicFramePr/>
              <a:graphic xmlns:a="http://schemas.openxmlformats.org/drawingml/2006/main">
                <a:graphicData uri="http://schemas.microsoft.com/office/word/2010/wordprocessingShape">
                  <wps:wsp>
                    <wps:cNvSpPr/>
                    <wps:spPr>
                      <a:xfrm>
                        <a:off x="0" y="0"/>
                        <a:ext cx="6349594" cy="730250"/>
                      </a:xfrm>
                      <a:prstGeom prst="rect">
                        <a:avLst/>
                      </a:prstGeom>
                      <a:noFill/>
                      <a:ln w="9360">
                        <a:noFill/>
                      </a:ln>
                    </wps:spPr>
                    <wps:style>
                      <a:lnRef idx="0">
                        <a:scrgbClr r="0" g="0" b="0"/>
                      </a:lnRef>
                      <a:fillRef idx="0">
                        <a:scrgbClr r="0" g="0" b="0"/>
                      </a:fillRef>
                      <a:effectRef idx="0">
                        <a:scrgbClr r="0" g="0" b="0"/>
                      </a:effectRef>
                      <a:fontRef idx="minor"/>
                    </wps:style>
                    <wps:txbx>
                      <w:txbxContent>
                        <w:p w14:paraId="56FC8F20" w14:textId="2557EAFA" w:rsidR="00F80F74" w:rsidRDefault="00B468EA" w:rsidP="00F80F74">
                          <w:pPr>
                            <w:pStyle w:val="Contenudecadre"/>
                            <w:spacing w:after="0" w:line="288" w:lineRule="auto"/>
                            <w:textAlignment w:val="center"/>
                            <w:rPr>
                              <w:rFonts w:ascii="Arial" w:eastAsia="Times New Roman" w:hAnsi="Arial" w:cs="Arial"/>
                              <w:b/>
                              <w:color w:val="000000"/>
                              <w:sz w:val="18"/>
                              <w:lang w:eastAsia="fr-FR"/>
                            </w:rPr>
                          </w:pPr>
                          <w:r>
                            <w:rPr>
                              <w:rFonts w:ascii="Arial" w:eastAsia="Times New Roman" w:hAnsi="Arial" w:cs="Arial"/>
                              <w:b/>
                              <w:color w:val="000000"/>
                              <w:sz w:val="18"/>
                              <w:lang w:eastAsia="fr-FR"/>
                            </w:rPr>
                            <w:t>NOM de la s</w:t>
                          </w:r>
                          <w:r w:rsidR="00F80F74">
                            <w:rPr>
                              <w:rFonts w:ascii="Arial" w:eastAsia="Times New Roman" w:hAnsi="Arial" w:cs="Arial"/>
                              <w:b/>
                              <w:color w:val="000000"/>
                              <w:sz w:val="18"/>
                              <w:lang w:eastAsia="fr-FR"/>
                            </w:rPr>
                            <w:t xml:space="preserve">tructure : </w:t>
                          </w:r>
                          <w:r w:rsidR="006D355D">
                            <w:rPr>
                              <w:rFonts w:ascii="Arial" w:eastAsia="Times New Roman" w:hAnsi="Arial" w:cs="Arial"/>
                              <w:b/>
                              <w:color w:val="000000"/>
                              <w:sz w:val="18"/>
                              <w:lang w:eastAsia="fr-FR"/>
                            </w:rPr>
                            <w:t xml:space="preserve">Greta Lorraine Nord – </w:t>
                          </w:r>
                          <w:r w:rsidR="00192FF7">
                            <w:rPr>
                              <w:rFonts w:ascii="Arial" w:eastAsia="Times New Roman" w:hAnsi="Arial" w:cs="Arial"/>
                              <w:b/>
                              <w:color w:val="000000"/>
                              <w:sz w:val="18"/>
                              <w:lang w:eastAsia="fr-FR"/>
                            </w:rPr>
                            <w:t xml:space="preserve">Lycée </w:t>
                          </w:r>
                          <w:r w:rsidR="001A7B2B">
                            <w:rPr>
                              <w:rFonts w:ascii="Arial" w:eastAsia="Times New Roman" w:hAnsi="Arial" w:cs="Arial"/>
                              <w:b/>
                              <w:color w:val="000000"/>
                              <w:sz w:val="18"/>
                              <w:lang w:eastAsia="fr-FR"/>
                            </w:rPr>
                            <w:t>Cormontaigne</w:t>
                          </w:r>
                          <w:r w:rsidR="00192FF7">
                            <w:rPr>
                              <w:rFonts w:ascii="Arial" w:eastAsia="Times New Roman" w:hAnsi="Arial" w:cs="Arial"/>
                              <w:b/>
                              <w:color w:val="000000"/>
                              <w:sz w:val="18"/>
                              <w:lang w:eastAsia="fr-FR"/>
                            </w:rPr>
                            <w:t xml:space="preserve"> - Metz</w:t>
                          </w:r>
                        </w:p>
                        <w:p w14:paraId="320B9C83" w14:textId="0E4E51A1" w:rsidR="00F80F74" w:rsidRPr="00116FFD" w:rsidRDefault="00F80F74" w:rsidP="00F80F74">
                          <w:pPr>
                            <w:pStyle w:val="Contenudecadre"/>
                            <w:spacing w:after="0" w:line="288" w:lineRule="auto"/>
                            <w:textAlignment w:val="center"/>
                            <w:rPr>
                              <w:rFonts w:ascii="Arial" w:eastAsia="Times New Roman" w:hAnsi="Arial" w:cs="Arial"/>
                              <w:b/>
                              <w:color w:val="000000"/>
                              <w:sz w:val="18"/>
                              <w:lang w:eastAsia="fr-FR"/>
                            </w:rPr>
                          </w:pPr>
                          <w:r>
                            <w:rPr>
                              <w:rFonts w:ascii="Arial" w:eastAsia="Times New Roman" w:hAnsi="Arial" w:cs="Arial"/>
                              <w:b/>
                              <w:color w:val="000000"/>
                              <w:sz w:val="18"/>
                              <w:lang w:eastAsia="fr-FR"/>
                            </w:rPr>
                            <w:t>NOM du contact :</w:t>
                          </w:r>
                          <w:r w:rsidR="00151A0A">
                            <w:rPr>
                              <w:rFonts w:ascii="Arial" w:eastAsia="Times New Roman" w:hAnsi="Arial" w:cs="Arial"/>
                              <w:b/>
                              <w:color w:val="000000"/>
                              <w:sz w:val="18"/>
                              <w:lang w:eastAsia="fr-FR"/>
                            </w:rPr>
                            <w:t xml:space="preserve"> M. </w:t>
                          </w:r>
                          <w:r w:rsidR="001A7B2B">
                            <w:rPr>
                              <w:rFonts w:ascii="Arial" w:eastAsia="Times New Roman" w:hAnsi="Arial" w:cs="Arial"/>
                              <w:b/>
                              <w:color w:val="000000"/>
                              <w:sz w:val="18"/>
                              <w:lang w:eastAsia="fr-FR"/>
                            </w:rPr>
                            <w:t>François HECKEL</w:t>
                          </w:r>
                          <w:r w:rsidR="00151A0A">
                            <w:rPr>
                              <w:rFonts w:ascii="Arial" w:eastAsia="Times New Roman" w:hAnsi="Arial" w:cs="Arial"/>
                              <w:b/>
                              <w:color w:val="000000"/>
                              <w:sz w:val="18"/>
                              <w:lang w:eastAsia="fr-FR"/>
                            </w:rPr>
                            <w:t>, DDFPT du Lycée C</w:t>
                          </w:r>
                          <w:r w:rsidR="001A7B2B">
                            <w:rPr>
                              <w:rFonts w:ascii="Arial" w:eastAsia="Times New Roman" w:hAnsi="Arial" w:cs="Arial"/>
                              <w:b/>
                              <w:color w:val="000000"/>
                              <w:sz w:val="18"/>
                              <w:lang w:eastAsia="fr-FR"/>
                            </w:rPr>
                            <w:t>ormontaigne</w:t>
                          </w:r>
                          <w:r w:rsidR="00151A0A">
                            <w:rPr>
                              <w:rFonts w:ascii="Arial" w:eastAsia="Times New Roman" w:hAnsi="Arial" w:cs="Arial"/>
                              <w:b/>
                              <w:color w:val="000000"/>
                              <w:sz w:val="18"/>
                              <w:lang w:eastAsia="fr-FR"/>
                            </w:rPr>
                            <w:t xml:space="preserve"> - Metz</w:t>
                          </w:r>
                        </w:p>
                        <w:p w14:paraId="17C48B75" w14:textId="12C247F1" w:rsidR="007D18E9" w:rsidRDefault="00F80F74" w:rsidP="00F80F74">
                          <w:pPr>
                            <w:pStyle w:val="Contenudecadre"/>
                            <w:spacing w:after="0" w:line="288" w:lineRule="auto"/>
                            <w:textAlignment w:val="center"/>
                            <w:rPr>
                              <w:rFonts w:ascii="Arial" w:hAnsi="Arial" w:cs="Arial"/>
                              <w:sz w:val="20"/>
                              <w:szCs w:val="20"/>
                            </w:rPr>
                          </w:pPr>
                          <w:r w:rsidRPr="009357F2">
                            <w:rPr>
                              <w:rFonts w:ascii="Arial" w:hAnsi="Arial" w:cs="Arial"/>
                              <w:color w:val="2F4192"/>
                              <w:sz w:val="18"/>
                              <w:szCs w:val="18"/>
                            </w:rPr>
                            <w:t>Tel / mail</w:t>
                          </w:r>
                          <w:r>
                            <w:rPr>
                              <w:rFonts w:ascii="Arial" w:hAnsi="Arial" w:cs="Arial"/>
                              <w:color w:val="2F4192"/>
                              <w:sz w:val="18"/>
                              <w:szCs w:val="18"/>
                            </w:rPr>
                            <w:t xml:space="preserve"> du contact : </w:t>
                          </w:r>
                          <w:hyperlink r:id="rId1" w:history="1">
                            <w:r w:rsidR="001A7B2B" w:rsidRPr="00683F56">
                              <w:rPr>
                                <w:rStyle w:val="Lienhypertexte"/>
                                <w:rFonts w:ascii="Arial" w:hAnsi="Arial" w:cs="Arial"/>
                                <w:sz w:val="18"/>
                                <w:szCs w:val="18"/>
                              </w:rPr>
                              <w:t>ce.0573227Y@ac-nancy-metz.fr</w:t>
                            </w:r>
                          </w:hyperlink>
                          <w:r w:rsidR="00533038">
                            <w:rPr>
                              <w:rFonts w:ascii="Arial" w:hAnsi="Arial" w:cs="Arial"/>
                              <w:color w:val="2F4192"/>
                              <w:sz w:val="18"/>
                              <w:szCs w:val="18"/>
                            </w:rPr>
                            <w:t xml:space="preserve">    03.87.</w:t>
                          </w:r>
                          <w:r w:rsidR="003436A4">
                            <w:rPr>
                              <w:rFonts w:ascii="Arial" w:hAnsi="Arial" w:cs="Arial"/>
                              <w:color w:val="2F4192"/>
                              <w:sz w:val="18"/>
                              <w:szCs w:val="18"/>
                            </w:rPr>
                            <w:t>31.8</w:t>
                          </w:r>
                          <w:r w:rsidR="001A7B2B">
                            <w:rPr>
                              <w:rFonts w:ascii="Arial" w:hAnsi="Arial" w:cs="Arial"/>
                              <w:color w:val="2F4192"/>
                              <w:sz w:val="18"/>
                              <w:szCs w:val="18"/>
                            </w:rPr>
                            <w:t>5.31</w:t>
                          </w:r>
                        </w:p>
                      </w:txbxContent>
                    </wps:txbx>
                    <wps:bodyPr wrap="square">
                      <a:noAutofit/>
                    </wps:bodyPr>
                  </wps:wsp>
                </a:graphicData>
              </a:graphic>
              <wp14:sizeRelH relativeFrom="margin">
                <wp14:pctWidth>0</wp14:pctWidth>
              </wp14:sizeRelH>
            </wp:anchor>
          </w:drawing>
        </mc:Choice>
        <mc:Fallback>
          <w:pict>
            <v:rect w14:anchorId="0D3BE3D9" id="_x0000_s1029" style="position:absolute;margin-left:4.95pt;margin-top:-18.85pt;width:499.95pt;height:57.5pt;z-index:-5033164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" filled="f" stroked="f" strokeweight=".26mm">
              <v:textbox>
                <w:txbxContent>
                  <w:p w14:paraId="56FC8F20" w14:textId="2557EAFA" w:rsidR="00F80F74" w:rsidRDefault="00B468EA" w:rsidP="00F80F74">
                    <w:pPr>
                      <w:pStyle w:val="Contenudecadre"/>
                      <w:spacing w:after="0" w:line="288" w:lineRule="auto"/>
                      <w:textAlignment w:val="center"/>
                      <w:rPr>
                        <w:rFonts w:ascii="Arial" w:eastAsia="Times New Roman" w:hAnsi="Arial" w:cs="Arial"/>
                        <w:b/>
                        <w:color w:val="000000"/>
                        <w:sz w:val="18"/>
                        <w:lang w:eastAsia="fr-FR"/>
                      </w:rPr>
                    </w:pPr>
                    <w:r>
                      <w:rPr>
                        <w:rFonts w:ascii="Arial" w:eastAsia="Times New Roman" w:hAnsi="Arial" w:cs="Arial"/>
                        <w:b/>
                        <w:color w:val="000000"/>
                        <w:sz w:val="18"/>
                        <w:lang w:eastAsia="fr-FR"/>
                      </w:rPr>
                      <w:t>NOM de la s</w:t>
                    </w:r>
                    <w:r w:rsidR="00F80F74">
                      <w:rPr>
                        <w:rFonts w:ascii="Arial" w:eastAsia="Times New Roman" w:hAnsi="Arial" w:cs="Arial"/>
                        <w:b/>
                        <w:color w:val="000000"/>
                        <w:sz w:val="18"/>
                        <w:lang w:eastAsia="fr-FR"/>
                      </w:rPr>
                      <w:t xml:space="preserve">tructure : </w:t>
                    </w:r>
                    <w:r w:rsidR="006D355D">
                      <w:rPr>
                        <w:rFonts w:ascii="Arial" w:eastAsia="Times New Roman" w:hAnsi="Arial" w:cs="Arial"/>
                        <w:b/>
                        <w:color w:val="000000"/>
                        <w:sz w:val="18"/>
                        <w:lang w:eastAsia="fr-FR"/>
                      </w:rPr>
                      <w:t xml:space="preserve">Greta Lorraine Nord – </w:t>
                    </w:r>
                    <w:r w:rsidR="00192FF7">
                      <w:rPr>
                        <w:rFonts w:ascii="Arial" w:eastAsia="Times New Roman" w:hAnsi="Arial" w:cs="Arial"/>
                        <w:b/>
                        <w:color w:val="000000"/>
                        <w:sz w:val="18"/>
                        <w:lang w:eastAsia="fr-FR"/>
                      </w:rPr>
                      <w:t xml:space="preserve">Lycée </w:t>
                    </w:r>
                    <w:r w:rsidR="001A7B2B">
                      <w:rPr>
                        <w:rFonts w:ascii="Arial" w:eastAsia="Times New Roman" w:hAnsi="Arial" w:cs="Arial"/>
                        <w:b/>
                        <w:color w:val="000000"/>
                        <w:sz w:val="18"/>
                        <w:lang w:eastAsia="fr-FR"/>
                      </w:rPr>
                      <w:t>Cormontaigne</w:t>
                    </w:r>
                    <w:r w:rsidR="00192FF7">
                      <w:rPr>
                        <w:rFonts w:ascii="Arial" w:eastAsia="Times New Roman" w:hAnsi="Arial" w:cs="Arial"/>
                        <w:b/>
                        <w:color w:val="000000"/>
                        <w:sz w:val="18"/>
                        <w:lang w:eastAsia="fr-FR"/>
                      </w:rPr>
                      <w:t xml:space="preserve"> - Metz</w:t>
                    </w:r>
                  </w:p>
                  <w:p w14:paraId="320B9C83" w14:textId="0E4E51A1" w:rsidR="00F80F74" w:rsidRPr="00116FFD" w:rsidRDefault="00F80F74" w:rsidP="00F80F74">
                    <w:pPr>
                      <w:pStyle w:val="Contenudecadre"/>
                      <w:spacing w:after="0" w:line="288" w:lineRule="auto"/>
                      <w:textAlignment w:val="center"/>
                      <w:rPr>
                        <w:rFonts w:ascii="Arial" w:eastAsia="Times New Roman" w:hAnsi="Arial" w:cs="Arial"/>
                        <w:b/>
                        <w:color w:val="000000"/>
                        <w:sz w:val="18"/>
                        <w:lang w:eastAsia="fr-FR"/>
                      </w:rPr>
                    </w:pPr>
                    <w:r>
                      <w:rPr>
                        <w:rFonts w:ascii="Arial" w:eastAsia="Times New Roman" w:hAnsi="Arial" w:cs="Arial"/>
                        <w:b/>
                        <w:color w:val="000000"/>
                        <w:sz w:val="18"/>
                        <w:lang w:eastAsia="fr-FR"/>
                      </w:rPr>
                      <w:t>NOM du contact :</w:t>
                    </w:r>
                    <w:r w:rsidR="00151A0A">
                      <w:rPr>
                        <w:rFonts w:ascii="Arial" w:eastAsia="Times New Roman" w:hAnsi="Arial" w:cs="Arial"/>
                        <w:b/>
                        <w:color w:val="000000"/>
                        <w:sz w:val="18"/>
                        <w:lang w:eastAsia="fr-FR"/>
                      </w:rPr>
                      <w:t xml:space="preserve"> M. </w:t>
                    </w:r>
                    <w:r w:rsidR="001A7B2B">
                      <w:rPr>
                        <w:rFonts w:ascii="Arial" w:eastAsia="Times New Roman" w:hAnsi="Arial" w:cs="Arial"/>
                        <w:b/>
                        <w:color w:val="000000"/>
                        <w:sz w:val="18"/>
                        <w:lang w:eastAsia="fr-FR"/>
                      </w:rPr>
                      <w:t>François HECKEL</w:t>
                    </w:r>
                    <w:r w:rsidR="00151A0A">
                      <w:rPr>
                        <w:rFonts w:ascii="Arial" w:eastAsia="Times New Roman" w:hAnsi="Arial" w:cs="Arial"/>
                        <w:b/>
                        <w:color w:val="000000"/>
                        <w:sz w:val="18"/>
                        <w:lang w:eastAsia="fr-FR"/>
                      </w:rPr>
                      <w:t>, DDFPT du Lycée C</w:t>
                    </w:r>
                    <w:r w:rsidR="001A7B2B">
                      <w:rPr>
                        <w:rFonts w:ascii="Arial" w:eastAsia="Times New Roman" w:hAnsi="Arial" w:cs="Arial"/>
                        <w:b/>
                        <w:color w:val="000000"/>
                        <w:sz w:val="18"/>
                        <w:lang w:eastAsia="fr-FR"/>
                      </w:rPr>
                      <w:t>ormontaigne</w:t>
                    </w:r>
                    <w:r w:rsidR="00151A0A">
                      <w:rPr>
                        <w:rFonts w:ascii="Arial" w:eastAsia="Times New Roman" w:hAnsi="Arial" w:cs="Arial"/>
                        <w:b/>
                        <w:color w:val="000000"/>
                        <w:sz w:val="18"/>
                        <w:lang w:eastAsia="fr-FR"/>
                      </w:rPr>
                      <w:t xml:space="preserve"> - Metz</w:t>
                    </w:r>
                  </w:p>
                  <w:p w14:paraId="17C48B75" w14:textId="12C247F1" w:rsidR="007D18E9" w:rsidRDefault="00F80F74" w:rsidP="00F80F74">
                    <w:pPr>
                      <w:pStyle w:val="Contenudecadre"/>
                      <w:spacing w:after="0" w:line="288" w:lineRule="auto"/>
                      <w:textAlignment w:val="center"/>
                      <w:rPr>
                        <w:rFonts w:ascii="Arial" w:hAnsi="Arial" w:cs="Arial"/>
                        <w:sz w:val="20"/>
                        <w:szCs w:val="20"/>
                      </w:rPr>
                    </w:pPr>
                    <w:r w:rsidRPr="009357F2">
                      <w:rPr>
                        <w:rFonts w:ascii="Arial" w:hAnsi="Arial" w:cs="Arial"/>
                        <w:color w:val="2F4192"/>
                        <w:sz w:val="18"/>
                        <w:szCs w:val="18"/>
                      </w:rPr>
                      <w:t>Tel / mail</w:t>
                    </w:r>
                    <w:r>
                      <w:rPr>
                        <w:rFonts w:ascii="Arial" w:hAnsi="Arial" w:cs="Arial"/>
                        <w:color w:val="2F4192"/>
                        <w:sz w:val="18"/>
                        <w:szCs w:val="18"/>
                      </w:rPr>
                      <w:t xml:space="preserve"> du contact : </w:t>
                    </w:r>
                    <w:hyperlink r:id="rId2" w:history="1">
                      <w:r w:rsidR="001A7B2B" w:rsidRPr="00683F56">
                        <w:rPr>
                          <w:rStyle w:val="Lienhypertexte"/>
                          <w:rFonts w:ascii="Arial" w:hAnsi="Arial" w:cs="Arial"/>
                          <w:sz w:val="18"/>
                          <w:szCs w:val="18"/>
                        </w:rPr>
                        <w:t>ce.0573227Y@ac-nancy-metz.fr</w:t>
                      </w:r>
                    </w:hyperlink>
                    <w:r w:rsidR="00533038">
                      <w:rPr>
                        <w:rFonts w:ascii="Arial" w:hAnsi="Arial" w:cs="Arial"/>
                        <w:color w:val="2F4192"/>
                        <w:sz w:val="18"/>
                        <w:szCs w:val="18"/>
                      </w:rPr>
                      <w:t xml:space="preserve">    03.87.</w:t>
                    </w:r>
                    <w:r w:rsidR="003436A4">
                      <w:rPr>
                        <w:rFonts w:ascii="Arial" w:hAnsi="Arial" w:cs="Arial"/>
                        <w:color w:val="2F4192"/>
                        <w:sz w:val="18"/>
                        <w:szCs w:val="18"/>
                      </w:rPr>
                      <w:t>31.8</w:t>
                    </w:r>
                    <w:r w:rsidR="001A7B2B">
                      <w:rPr>
                        <w:rFonts w:ascii="Arial" w:hAnsi="Arial" w:cs="Arial"/>
                        <w:color w:val="2F4192"/>
                        <w:sz w:val="18"/>
                        <w:szCs w:val="18"/>
                      </w:rPr>
                      <w:t>5.31</w:t>
                    </w:r>
                  </w:p>
                </w:txbxContent>
              </v:textbox>
            </v:rect>
          </w:pict>
        </mc:Fallback>
      </mc:AlternateContent>
    </w:r>
    <w:r w:rsidR="005E0DAA">
      <w:rPr>
        <w:noProof/>
        <w:lang w:eastAsia="fr-FR"/>
      </w:rPr>
      <mc:AlternateContent>
        <mc:Choice Requires="wps">
          <w:drawing>
            <wp:anchor distT="0" distB="0" distL="114300" distR="114300" simplePos="0" relativeHeight="3" behindDoc="1" locked="0" layoutInCell="1" allowOverlap="1" wp14:anchorId="255EB1AE" wp14:editId="65E174C8">
              <wp:simplePos x="0" y="0"/>
              <wp:positionH relativeFrom="page">
                <wp:align>left</wp:align>
              </wp:positionH>
              <wp:positionV relativeFrom="paragraph">
                <wp:posOffset>-95885</wp:posOffset>
              </wp:positionV>
              <wp:extent cx="690245" cy="466090"/>
              <wp:effectExtent l="0" t="0" r="0" b="0"/>
              <wp:wrapNone/>
              <wp:docPr id="13" name="Zone de texte 2"/>
              <wp:cNvGraphicFramePr/>
              <a:graphic xmlns:a="http://schemas.openxmlformats.org/drawingml/2006/main">
                <a:graphicData uri="http://schemas.microsoft.com/office/word/2010/wordprocessingShape">
                  <wps:wsp>
                    <wps:cNvSpPr/>
                    <wps:spPr>
                      <a:xfrm>
                        <a:off x="0" y="0"/>
                        <a:ext cx="689760" cy="465480"/>
                      </a:xfrm>
                      <a:prstGeom prst="rect">
                        <a:avLst/>
                      </a:prstGeom>
                      <a:noFill/>
                      <a:ln w="9360">
                        <a:noFill/>
                      </a:ln>
                    </wps:spPr>
                    <wps:style>
                      <a:lnRef idx="0">
                        <a:scrgbClr r="0" g="0" b="0"/>
                      </a:lnRef>
                      <a:fillRef idx="0">
                        <a:scrgbClr r="0" g="0" b="0"/>
                      </a:fillRef>
                      <a:effectRef idx="0">
                        <a:scrgbClr r="0" g="0" b="0"/>
                      </a:effectRef>
                      <a:fontRef idx="minor"/>
                    </wps:style>
                    <wps:txbx>
                      <w:txbxContent>
                        <w:p w14:paraId="1AAAF2E1" w14:textId="77777777" w:rsidR="007D18E9" w:rsidRDefault="005E0DAA">
                          <w:pPr>
                            <w:pStyle w:val="Contenudecadre"/>
                          </w:pPr>
                          <w:r>
                            <w:rPr>
                              <w:noProof/>
                              <w:lang w:eastAsia="fr-FR"/>
                            </w:rPr>
                            <w:drawing>
                              <wp:inline distT="0" distB="3810" distL="0" distR="0" wp14:anchorId="615616D4" wp14:editId="3EB6BBA7">
                                <wp:extent cx="514985" cy="408665"/>
                                <wp:effectExtent l="0" t="0" r="0" b="0"/>
                                <wp:docPr id="30751682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6"/>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514985" cy="408665"/>
                                        </a:xfrm>
                                        <a:prstGeom prst="rect">
                                          <a:avLst/>
                                        </a:prstGeom>
                                      </pic:spPr>
                                    </pic:pic>
                                  </a:graphicData>
                                </a:graphic>
                              </wp:inline>
                            </w:drawing>
                          </w:r>
                        </w:p>
                      </w:txbxContent>
                    </wps:txbx>
                    <wps:bodyPr>
                      <a:noAutofit/>
                    </wps:bodyPr>
                  </wps:wsp>
                </a:graphicData>
              </a:graphic>
            </wp:anchor>
          </w:drawing>
        </mc:Choice>
        <mc:Fallback>
          <w:pict>
            <v:rect w14:anchorId="255EB1AE" id="_x0000_s1030" style="position:absolute;margin-left:0;margin-top:-7.55pt;width:54.35pt;height:36.7pt;z-index:-503316477;visibility:visible;mso-wrap-style:square;mso-wrap-distance-left:9pt;mso-wrap-distance-top:0;mso-wrap-distance-right:9pt;mso-wrap-distance-bottom:0;mso-position-horizontal:left;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" filled="f" stroked="f" strokeweight=".26mm">
              <v:textbox>
                <w:txbxContent>
                  <w:p w14:paraId="1AAAF2E1" w14:textId="77777777" w:rsidR="007D18E9" w:rsidRDefault="005E0DAA">
                    <w:pPr>
                      <w:pStyle w:val="Contenudecadre"/>
                    </w:pPr>
                    <w:r>
                      <w:rPr>
                        <w:noProof/>
                        <w:lang w:eastAsia="fr-FR"/>
                      </w:rPr>
                      <w:drawing>
                        <wp:inline distT="0" distB="3810" distL="0" distR="0" wp14:anchorId="615616D4" wp14:editId="3EB6BBA7">
                          <wp:extent cx="514985" cy="408665"/>
                          <wp:effectExtent l="0" t="0" r="0" b="0"/>
                          <wp:docPr id="307516827"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6"/>
                                  <pic:cNvPicPr>
                                    <a:picLocks noChangeAspect="1" noChangeArrowheads="1"/>
                                  </pic:cNvPicPr>
                                </pic:nvPicPr>
                                <pic:blipFill>
                                  <a:blip r:embed="rId3" cstate="print">
                                    <a:extLst>
                                      <a:ext uri="{28A0092B-C50C-407E-A947-70E740481C1C}">
                                        <a14:useLocalDpi xmlns:a14="http://schemas.microsoft.com/office/drawing/2010/main" val="0"/>
                                      </a:ext>
                                    </a:extLst>
                                  </a:blip>
                                  <a:stretch>
                                    <a:fillRect/>
                                  </a:stretch>
                                </pic:blipFill>
                                <pic:spPr bwMode="auto">
                                  <a:xfrm>
                                    <a:off x="0" y="0"/>
                                    <a:ext cx="514985" cy="408665"/>
                                  </a:xfrm>
                                  <a:prstGeom prst="rect">
                                    <a:avLst/>
                                  </a:prstGeom>
                                </pic:spPr>
                              </pic:pic>
                            </a:graphicData>
                          </a:graphic>
                        </wp:inline>
                      </w:drawing>
                    </w:r>
                  </w:p>
                </w:txbxContent>
              </v:textbox>
              <w10:wrap anchorx="page"/>
            </v:rect>
          </w:pict>
        </mc:Fallback>
      </mc:AlternateContent>
    </w:r>
    <w:r w:rsidR="005E0DAA">
      <w:rPr>
        <w:noProof/>
        <w:lang w:eastAsia="fr-FR"/>
      </w:rPr>
      <mc:AlternateContent>
        <mc:Choice Requires="wps">
          <w:drawing>
            <wp:anchor distT="0" distB="0" distL="114300" distR="114300" simplePos="0" relativeHeight="7" behindDoc="1" locked="0" layoutInCell="1" allowOverlap="1" wp14:anchorId="295DF0C5" wp14:editId="13EA6FF0">
              <wp:simplePos x="0" y="0"/>
              <wp:positionH relativeFrom="column">
                <wp:posOffset>5949950</wp:posOffset>
              </wp:positionH>
              <wp:positionV relativeFrom="paragraph">
                <wp:posOffset>-96520</wp:posOffset>
              </wp:positionV>
              <wp:extent cx="638810" cy="628015"/>
              <wp:effectExtent l="0" t="0" r="0" b="1270"/>
              <wp:wrapNone/>
              <wp:docPr id="19" name="Zone de texte 2"/>
              <wp:cNvGraphicFramePr/>
              <a:graphic xmlns:a="http://schemas.openxmlformats.org/drawingml/2006/main">
                <a:graphicData uri="http://schemas.microsoft.com/office/word/2010/wordprocessingShape">
                  <wps:wsp>
                    <wps:cNvSpPr/>
                    <wps:spPr>
                      <a:xfrm>
                        <a:off x="0" y="0"/>
                        <a:ext cx="638280" cy="627480"/>
                      </a:xfrm>
                      <a:prstGeom prst="rect">
                        <a:avLst/>
                      </a:prstGeom>
                      <a:noFill/>
                      <a:ln w="9360">
                        <a:noFill/>
                      </a:ln>
                    </wps:spPr>
                    <wps:style>
                      <a:lnRef idx="0">
                        <a:scrgbClr r="0" g="0" b="0"/>
                      </a:lnRef>
                      <a:fillRef idx="0">
                        <a:scrgbClr r="0" g="0" b="0"/>
                      </a:fillRef>
                      <a:effectRef idx="0">
                        <a:scrgbClr r="0" g="0" b="0"/>
                      </a:effectRef>
                      <a:fontRef idx="minor"/>
                    </wps:style>
                    <wps:txbx>
                      <w:txbxContent>
                        <w:p w14:paraId="6D586467" w14:textId="77777777" w:rsidR="007D18E9" w:rsidRDefault="007D18E9">
                          <w:pPr>
                            <w:pStyle w:val="Contenudecadre"/>
                            <w:jc w:val="right"/>
                          </w:pPr>
                        </w:p>
                      </w:txbxContent>
                    </wps:txbx>
                    <wps:bodyPr>
                      <a:noAutofit/>
                    </wps:bodyPr>
                  </wps:wsp>
                </a:graphicData>
              </a:graphic>
            </wp:anchor>
          </w:drawing>
        </mc:Choice>
        <mc:Fallback>
          <w:pict>
            <v:rect w14:anchorId="295DF0C5" id="_x0000_s1031" style="position:absolute;margin-left:468.5pt;margin-top:-7.6pt;width:50.3pt;height:49.45pt;z-index:-503316473;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" filled="f" stroked="f" strokeweight=".26mm">
              <v:textbox>
                <w:txbxContent>
                  <w:p w14:paraId="6D586467" w14:textId="77777777" w:rsidR="007D18E9" w:rsidRDefault="007D18E9">
                    <w:pPr>
                      <w:pStyle w:val="Contenudecadre"/>
                      <w:jc w:val="right"/>
                    </w:pPr>
                  </w:p>
                </w:txbxContent>
              </v:textbox>
            </v:rect>
          </w:pict>
        </mc:Fallback>
      </mc:AlternateContent>
    </w:r>
    <w:r w:rsidR="005E0DAA">
      <w:rPr>
        <w:noProof/>
        <w:lang w:eastAsia="fr-FR"/>
      </w:rPr>
      <mc:AlternateContent>
        <mc:Choice Requires="wps">
          <w:drawing>
            <wp:anchor distT="0" distB="0" distL="114300" distR="114300" simplePos="0" relativeHeight="8" behindDoc="1" locked="0" layoutInCell="1" allowOverlap="1" wp14:anchorId="23D510C6" wp14:editId="3FF13374">
              <wp:simplePos x="0" y="0"/>
              <wp:positionH relativeFrom="column">
                <wp:posOffset>5790565</wp:posOffset>
              </wp:positionH>
              <wp:positionV relativeFrom="paragraph">
                <wp:posOffset>-181610</wp:posOffset>
              </wp:positionV>
              <wp:extent cx="781050" cy="756920"/>
              <wp:effectExtent l="0" t="0" r="0" b="5715"/>
              <wp:wrapNone/>
              <wp:docPr id="21" name="Zone de texte 2"/>
              <wp:cNvGraphicFramePr/>
              <a:graphic xmlns:a="http://schemas.openxmlformats.org/drawingml/2006/main">
                <a:graphicData uri="http://schemas.microsoft.com/office/word/2010/wordprocessingShape">
                  <wps:wsp>
                    <wps:cNvSpPr/>
                    <wps:spPr>
                      <a:xfrm>
                        <a:off x="0" y="0"/>
                        <a:ext cx="780480" cy="756360"/>
                      </a:xfrm>
                      <a:prstGeom prst="rect">
                        <a:avLst/>
                      </a:prstGeom>
                      <a:noFill/>
                      <a:ln w="9360">
                        <a:noFill/>
                      </a:ln>
                    </wps:spPr>
                    <wps:style>
                      <a:lnRef idx="0">
                        <a:scrgbClr r="0" g="0" b="0"/>
                      </a:lnRef>
                      <a:fillRef idx="0">
                        <a:scrgbClr r="0" g="0" b="0"/>
                      </a:fillRef>
                      <a:effectRef idx="0">
                        <a:scrgbClr r="0" g="0" b="0"/>
                      </a:effectRef>
                      <a:fontRef idx="minor"/>
                    </wps:style>
                    <wps:txbx>
                      <w:txbxContent>
                        <w:p w14:paraId="6178E72F" w14:textId="77777777" w:rsidR="007D18E9" w:rsidRDefault="007D18E9">
                          <w:pPr>
                            <w:pStyle w:val="Contenudecadre"/>
                            <w:jc w:val="right"/>
                          </w:pPr>
                        </w:p>
                      </w:txbxContent>
                    </wps:txbx>
                    <wps:bodyPr>
                      <a:noAutofit/>
                    </wps:bodyPr>
                  </wps:wsp>
                </a:graphicData>
              </a:graphic>
            </wp:anchor>
          </w:drawing>
        </mc:Choice>
        <mc:Fallback>
          <w:pict>
            <v:rect w14:anchorId="23D510C6" id="_x0000_s1032" style="position:absolute;margin-left:455.95pt;margin-top:-14.3pt;width:61.5pt;height:59.6pt;z-index:-503316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" filled="f" stroked="f" strokeweight=".26mm">
              <v:textbox>
                <w:txbxContent>
                  <w:p w14:paraId="6178E72F" w14:textId="77777777" w:rsidR="007D18E9" w:rsidRDefault="007D18E9">
                    <w:pPr>
                      <w:pStyle w:val="Contenudecadre"/>
                      <w:jc w:val="right"/>
                    </w:pPr>
                  </w:p>
                </w:txbxContent>
              </v:textbox>
            </v:rect>
          </w:pict>
        </mc:Fallback>
      </mc:AlternateContent>
    </w:r>
    <w:r w:rsidR="005E0DAA">
      <w:rPr>
        <w:noProof/>
        <w:lang w:eastAsia="fr-FR"/>
      </w:rPr>
      <mc:AlternateContent>
        <mc:Choice Requires="wps">
          <w:drawing>
            <wp:anchor distT="0" distB="0" distL="114300" distR="114300" simplePos="0" relativeHeight="9" behindDoc="1" locked="0" layoutInCell="1" allowOverlap="1" wp14:anchorId="234FB379" wp14:editId="43A4E3A0">
              <wp:simplePos x="0" y="0"/>
              <wp:positionH relativeFrom="column">
                <wp:posOffset>-741045</wp:posOffset>
              </wp:positionH>
              <wp:positionV relativeFrom="paragraph">
                <wp:posOffset>-287020</wp:posOffset>
              </wp:positionV>
              <wp:extent cx="7132955" cy="1270"/>
              <wp:effectExtent l="0" t="0" r="11430" b="19050"/>
              <wp:wrapNone/>
              <wp:docPr id="25" name="Connecteur droit 17"/>
              <wp:cNvGraphicFramePr/>
              <a:graphic xmlns:a="http://schemas.openxmlformats.org/drawingml/2006/main">
                <a:graphicData uri="http://schemas.microsoft.com/office/word/2010/wordprocessingShape">
                  <wps:wsp>
                    <wps:cNvCnPr/>
                    <wps:spPr>
                      <a:xfrm>
                        <a:off x="0" y="0"/>
                        <a:ext cx="7132320" cy="720"/>
                      </a:xfrm>
                      <a:prstGeom prst="line">
                        <a:avLst/>
                      </a:prstGeom>
                      <a:ln>
                        <a:solidFill>
                          <a:srgbClr val="0E72B5"/>
                        </a:solidFill>
                        <a:round/>
                      </a:ln>
                    </wps:spPr>
                    <wps:style>
                      <a:lnRef idx="1">
                        <a:schemeClr val="accent1"/>
                      </a:lnRef>
                      <a:fillRef idx="0">
                        <a:schemeClr val="accent1"/>
                      </a:fillRef>
                      <a:effectRef idx="0">
                        <a:schemeClr val="accent1"/>
                      </a:effectRef>
                      <a:fontRef idx="minor"/>
                    </wps:style>
                    <wps:bodyPr/>
                  </wps:wsp>
                </a:graphicData>
              </a:graphic>
            </wp:anchor>
          </w:drawing>
        </mc:Choice>
        <mc:Fallback>
          <w:pict>
            <v:line w14:anchorId="4AAC1C43" id="Connecteur droit 17" o:spid="_x0000_s1026" style="position:absolute;z-index:-503316471;visibility:visible;mso-wrap-style:square;mso-wrap-distance-left:9pt;mso-wrap-distance-top:0;mso-wrap-distance-right:9pt;mso-wrap-distance-bottom:0;mso-position-horizontal:absolute;mso-position-horizontal-relative:text;mso-position-vertical:absolute;mso-position-vertical-relative:text" from="-58.35pt,-22.6pt" to="503.3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" strokecolor="#0e72b5"/>
          </w:pict>
        </mc:Fallback>
      </mc:AlternateContent>
    </w:r>
    <w:r w:rsidR="005E0DAA">
      <w:rPr>
        <w:lang w:eastAsia="fr-FR"/>
      </w:rPr>
      <w:t xml:space="preserve"> </w:t>
    </w:r>
    <w:r w:rsidR="001A7B2B">
      <w:rPr>
        <w:lang w:eastAsia="fr-F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A8CDCD" w14:textId="07E9E871" w:rsidR="006F0632" w:rsidRPr="006F0632" w:rsidRDefault="006F0632" w:rsidP="006F063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1EBB1C7" w14:textId="77777777" w:rsidR="003067D3" w:rsidRDefault="003067D3">
      <w:pPr>
        <w:spacing w:after="0" w:line="240" w:lineRule="auto"/>
      </w:pPr>
      <w:r>
        <w:separator/>
      </w:r>
    </w:p>
  </w:footnote>
  <w:footnote w:type="continuationSeparator" w:id="0">
    <w:p w14:paraId="46618AA5" w14:textId="77777777" w:rsidR="003067D3" w:rsidRDefault="003067D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BBD5E1" w14:textId="46BC7210" w:rsidR="007D18E9" w:rsidRDefault="004F5B7E" w:rsidP="008E35BF">
    <w:pPr>
      <w:pStyle w:val="En-tte"/>
      <w:tabs>
        <w:tab w:val="left" w:pos="576"/>
        <w:tab w:val="right" w:pos="9638"/>
      </w:tabs>
    </w:pPr>
    <w:r>
      <w:rPr>
        <w:noProof/>
        <w:lang w:eastAsia="fr-FR"/>
      </w:rPr>
      <w:drawing>
        <wp:anchor distT="0" distB="0" distL="114300" distR="114300" simplePos="0" relativeHeight="251658240" behindDoc="1" locked="0" layoutInCell="1" allowOverlap="1" wp14:anchorId="69D5A368" wp14:editId="43EAC471">
          <wp:simplePos x="0" y="0"/>
          <wp:positionH relativeFrom="column">
            <wp:posOffset>-491490</wp:posOffset>
          </wp:positionH>
          <wp:positionV relativeFrom="paragraph">
            <wp:posOffset>-158115</wp:posOffset>
          </wp:positionV>
          <wp:extent cx="2052955" cy="636905"/>
          <wp:effectExtent l="0" t="0" r="4445" b="0"/>
          <wp:wrapTight wrapText="bothSides">
            <wp:wrapPolygon edited="0">
              <wp:start x="0" y="0"/>
              <wp:lineTo x="0" y="20674"/>
              <wp:lineTo x="3207" y="20674"/>
              <wp:lineTo x="21446" y="18736"/>
              <wp:lineTo x="21446" y="2584"/>
              <wp:lineTo x="3608" y="0"/>
              <wp:lineTo x="0" y="0"/>
            </wp:wrapPolygon>
          </wp:wrapTight>
          <wp:docPr id="571919278"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1"/>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052955" cy="636905"/>
                  </a:xfrm>
                  <a:prstGeom prst="rect">
                    <a:avLst/>
                  </a:prstGeom>
                </pic:spPr>
              </pic:pic>
            </a:graphicData>
          </a:graphic>
          <wp14:sizeRelH relativeFrom="page">
            <wp14:pctWidth>0</wp14:pctWidth>
          </wp14:sizeRelH>
          <wp14:sizeRelV relativeFrom="page">
            <wp14:pctHeight>0</wp14:pctHeight>
          </wp14:sizeRelV>
        </wp:anchor>
      </w:drawing>
    </w:r>
    <w:r w:rsidR="00795473">
      <w:rPr>
        <w:noProof/>
      </w:rPr>
      <w:drawing>
        <wp:inline distT="0" distB="0" distL="0" distR="0" wp14:anchorId="46709891" wp14:editId="768FC423">
          <wp:extent cx="1335092" cy="415848"/>
          <wp:effectExtent l="0" t="0" r="0" b="3810"/>
          <wp:docPr id="1381396956" name="Image 13" descr="Une image contenant texte, Police, capture d’écran, logo&#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396956" name="Image 13" descr="Une image contenant texte, Police, capture d’écran, logo&#10;&#10;Description générée automatiquement"/>
                  <pic:cNvPicPr/>
                </pic:nvPicPr>
                <pic:blipFill>
                  <a:blip r:embed="rId2">
                    <a:extLst>
                      <a:ext uri="{28A0092B-C50C-407E-A947-70E740481C1C}">
                        <a14:useLocalDpi xmlns:a14="http://schemas.microsoft.com/office/drawing/2010/main" val="0"/>
                      </a:ext>
                    </a:extLst>
                  </a:blip>
                  <a:stretch>
                    <a:fillRect/>
                  </a:stretch>
                </pic:blipFill>
                <pic:spPr>
                  <a:xfrm>
                    <a:off x="0" y="0"/>
                    <a:ext cx="1360261" cy="423688"/>
                  </a:xfrm>
                  <a:prstGeom prst="rect">
                    <a:avLst/>
                  </a:prstGeom>
                </pic:spPr>
              </pic:pic>
            </a:graphicData>
          </a:graphic>
        </wp:inline>
      </w:drawing>
    </w:r>
    <w:r w:rsidR="008E35BF">
      <w:tab/>
    </w:r>
    <w:r w:rsidR="008E35BF">
      <w:tab/>
    </w:r>
    <w:r w:rsidR="008E35BF">
      <w:tab/>
    </w:r>
    <w:r w:rsidR="008E35BF">
      <w:tab/>
    </w:r>
    <w:r w:rsidR="005E0DAA">
      <w:rPr>
        <w:noProof/>
        <w:lang w:eastAsia="fr-FR"/>
      </w:rPr>
      <mc:AlternateContent>
        <mc:Choice Requires="wps">
          <w:drawing>
            <wp:anchor distT="0" distB="0" distL="114300" distR="114300" simplePos="0" relativeHeight="2" behindDoc="1" locked="0" layoutInCell="1" allowOverlap="1" wp14:anchorId="3E02FEF8" wp14:editId="13FC3B40">
              <wp:simplePos x="0" y="0"/>
              <wp:positionH relativeFrom="column">
                <wp:posOffset>4189095</wp:posOffset>
              </wp:positionH>
              <wp:positionV relativeFrom="paragraph">
                <wp:posOffset>9041765</wp:posOffset>
              </wp:positionV>
              <wp:extent cx="2447925" cy="1294130"/>
              <wp:effectExtent l="0" t="0" r="0" b="0"/>
              <wp:wrapNone/>
              <wp:docPr id="3" name="Zone de texte 2"/>
              <wp:cNvGraphicFramePr/>
              <a:graphic xmlns:a="http://schemas.openxmlformats.org/drawingml/2006/main">
                <a:graphicData uri="http://schemas.microsoft.com/office/word/2010/wordprocessingShape">
                  <wps:wsp>
                    <wps:cNvSpPr/>
                    <wps:spPr>
                      <a:xfrm>
                        <a:off x="0" y="0"/>
                        <a:ext cx="2447280" cy="1293480"/>
                      </a:xfrm>
                      <a:prstGeom prst="rect">
                        <a:avLst/>
                      </a:prstGeom>
                      <a:noFill/>
                      <a:ln w="9360">
                        <a:noFill/>
                      </a:ln>
                    </wps:spPr>
                    <wps:style>
                      <a:lnRef idx="0">
                        <a:scrgbClr r="0" g="0" b="0"/>
                      </a:lnRef>
                      <a:fillRef idx="0">
                        <a:scrgbClr r="0" g="0" b="0"/>
                      </a:fillRef>
                      <a:effectRef idx="0">
                        <a:scrgbClr r="0" g="0" b="0"/>
                      </a:effectRef>
                      <a:fontRef idx="minor"/>
                    </wps:style>
                    <wps:txbx>
                      <w:txbxContent>
                        <w:p w14:paraId="756EE4BD" w14:textId="77777777" w:rsidR="007D18E9" w:rsidRDefault="007D18E9">
                          <w:pPr>
                            <w:pStyle w:val="Contenudecadre"/>
                            <w:jc w:val="right"/>
                          </w:pPr>
                        </w:p>
                      </w:txbxContent>
                    </wps:txbx>
                    <wps:bodyPr>
                      <a:spAutoFit/>
                    </wps:bodyPr>
                  </wps:wsp>
                </a:graphicData>
              </a:graphic>
              <wp14:sizeRelH relativeFrom="margin">
                <wp14:pctWidth>40000</wp14:pctWidth>
              </wp14:sizeRelH>
              <wp14:sizeRelV relativeFrom="margin">
                <wp14:pctHeight>20000</wp14:pctHeight>
              </wp14:sizeRelV>
            </wp:anchor>
          </w:drawing>
        </mc:Choice>
        <mc:Fallback>
          <w:pict>
            <v:rect w14:anchorId="3E02FEF8" id="_x0000_s1027" style="position:absolute;margin-left:329.85pt;margin-top:711.95pt;width:192.75pt;height:101.9pt;z-index:-50331647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" filled="f" stroked="f" strokeweight=".26mm">
              <v:textbox style="mso-fit-shape-to-text:t">
                <w:txbxContent>
                  <w:p w14:paraId="756EE4BD" w14:textId="77777777" w:rsidR="007D18E9" w:rsidRDefault="007D18E9">
                    <w:pPr>
                      <w:pStyle w:val="Contenudecadre"/>
                      <w:jc w:val="right"/>
                    </w:pPr>
                  </w:p>
                </w:txbxContent>
              </v:textbox>
            </v:rect>
          </w:pict>
        </mc:Fallback>
      </mc:AlternateContent>
    </w:r>
    <w:r w:rsidR="005E0DAA">
      <w:rPr>
        <w:noProof/>
        <w:lang w:eastAsia="fr-FR"/>
      </w:rPr>
      <mc:AlternateContent>
        <mc:Choice Requires="wps">
          <w:drawing>
            <wp:anchor distT="0" distB="0" distL="114300" distR="114300" simplePos="0" relativeHeight="6" behindDoc="1" locked="0" layoutInCell="1" allowOverlap="1" wp14:anchorId="4E79C0D8" wp14:editId="2FE7F9F5">
              <wp:simplePos x="0" y="0"/>
              <wp:positionH relativeFrom="column">
                <wp:posOffset>-567055</wp:posOffset>
              </wp:positionH>
              <wp:positionV relativeFrom="paragraph">
                <wp:posOffset>-150495</wp:posOffset>
              </wp:positionV>
              <wp:extent cx="1630045" cy="848360"/>
              <wp:effectExtent l="0" t="0" r="0" b="0"/>
              <wp:wrapNone/>
              <wp:docPr id="7" name="Zone de texte 2"/>
              <wp:cNvGraphicFramePr/>
              <a:graphic xmlns:a="http://schemas.openxmlformats.org/drawingml/2006/main">
                <a:graphicData uri="http://schemas.microsoft.com/office/word/2010/wordprocessingShape">
                  <wps:wsp>
                    <wps:cNvSpPr/>
                    <wps:spPr>
                      <a:xfrm>
                        <a:off x="0" y="0"/>
                        <a:ext cx="1629360" cy="847800"/>
                      </a:xfrm>
                      <a:prstGeom prst="rect">
                        <a:avLst/>
                      </a:prstGeom>
                      <a:noFill/>
                      <a:ln w="9360">
                        <a:noFill/>
                      </a:ln>
                    </wps:spPr>
                    <wps:style>
                      <a:lnRef idx="0">
                        <a:scrgbClr r="0" g="0" b="0"/>
                      </a:lnRef>
                      <a:fillRef idx="0">
                        <a:scrgbClr r="0" g="0" b="0"/>
                      </a:fillRef>
                      <a:effectRef idx="0">
                        <a:scrgbClr r="0" g="0" b="0"/>
                      </a:effectRef>
                      <a:fontRef idx="minor"/>
                    </wps:style>
                    <wps:txbx>
                      <w:txbxContent>
                        <w:p w14:paraId="49969FE6" w14:textId="77777777" w:rsidR="007D18E9" w:rsidRDefault="007D18E9">
                          <w:pPr>
                            <w:pStyle w:val="Contenudecadre"/>
                          </w:pPr>
                        </w:p>
                      </w:txbxContent>
                    </wps:txbx>
                    <wps:bodyPr>
                      <a:noAutofit/>
                    </wps:bodyPr>
                  </wps:wsp>
                </a:graphicData>
              </a:graphic>
            </wp:anchor>
          </w:drawing>
        </mc:Choice>
        <mc:Fallback>
          <w:pict>
            <v:rect w14:anchorId="4E79C0D8" id="_x0000_s1028" style="position:absolute;margin-left:-44.65pt;margin-top:-11.85pt;width:128.35pt;height:66.8pt;z-index:-50331647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" filled="f" stroked="f" strokeweight=".26mm">
              <v:textbox>
                <w:txbxContent>
                  <w:p w14:paraId="49969FE6" w14:textId="77777777" w:rsidR="007D18E9" w:rsidRDefault="007D18E9">
                    <w:pPr>
                      <w:pStyle w:val="Contenudecadre"/>
                    </w:pPr>
                  </w:p>
                </w:txbxContent>
              </v:textbox>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E49680" w14:textId="2C0A467C" w:rsidR="006F0632" w:rsidRDefault="006F0632" w:rsidP="008E35BF">
    <w:pPr>
      <w:pStyle w:val="En-tte"/>
      <w:tabs>
        <w:tab w:val="left" w:pos="576"/>
        <w:tab w:val="right" w:pos="9638"/>
      </w:tabs>
    </w:pPr>
    <w:r>
      <w:tab/>
    </w:r>
    <w:r>
      <w:tab/>
    </w:r>
    <w:r>
      <w:tab/>
    </w:r>
    <w:r>
      <w:tab/>
    </w:r>
    <w:r>
      <w:rPr>
        <w:noProof/>
        <w:lang w:eastAsia="fr-FR"/>
      </w:rPr>
      <mc:AlternateContent>
        <mc:Choice Requires="wps">
          <w:drawing>
            <wp:anchor distT="0" distB="0" distL="114300" distR="114300" simplePos="0" relativeHeight="251663360" behindDoc="1" locked="0" layoutInCell="1" allowOverlap="1" wp14:anchorId="7DF6EAE3" wp14:editId="049E1462">
              <wp:simplePos x="0" y="0"/>
              <wp:positionH relativeFrom="column">
                <wp:posOffset>4189095</wp:posOffset>
              </wp:positionH>
              <wp:positionV relativeFrom="paragraph">
                <wp:posOffset>9041765</wp:posOffset>
              </wp:positionV>
              <wp:extent cx="2447925" cy="1294130"/>
              <wp:effectExtent l="0" t="0" r="0" b="0"/>
              <wp:wrapNone/>
              <wp:docPr id="9" name="Zone de texte 2"/>
              <wp:cNvGraphicFramePr/>
              <a:graphic xmlns:a="http://schemas.openxmlformats.org/drawingml/2006/main">
                <a:graphicData uri="http://schemas.microsoft.com/office/word/2010/wordprocessingShape">
                  <wps:wsp>
                    <wps:cNvSpPr/>
                    <wps:spPr>
                      <a:xfrm>
                        <a:off x="0" y="0"/>
                        <a:ext cx="2447280" cy="1293480"/>
                      </a:xfrm>
                      <a:prstGeom prst="rect">
                        <a:avLst/>
                      </a:prstGeom>
                      <a:noFill/>
                      <a:ln w="9360">
                        <a:noFill/>
                      </a:ln>
                    </wps:spPr>
                    <wps:style>
                      <a:lnRef idx="0">
                        <a:scrgbClr r="0" g="0" b="0"/>
                      </a:lnRef>
                      <a:fillRef idx="0">
                        <a:scrgbClr r="0" g="0" b="0"/>
                      </a:fillRef>
                      <a:effectRef idx="0">
                        <a:scrgbClr r="0" g="0" b="0"/>
                      </a:effectRef>
                      <a:fontRef idx="minor"/>
                    </wps:style>
                    <wps:txbx>
                      <w:txbxContent>
                        <w:p w14:paraId="55A9A373" w14:textId="77777777" w:rsidR="006F0632" w:rsidRDefault="006F0632">
                          <w:pPr>
                            <w:pStyle w:val="Contenudecadre"/>
                            <w:jc w:val="right"/>
                          </w:pPr>
                        </w:p>
                      </w:txbxContent>
                    </wps:txbx>
                    <wps:bodyPr>
                      <a:spAutoFit/>
                    </wps:bodyPr>
                  </wps:wsp>
                </a:graphicData>
              </a:graphic>
              <wp14:sizeRelH relativeFrom="margin">
                <wp14:pctWidth>40000</wp14:pctWidth>
              </wp14:sizeRelH>
              <wp14:sizeRelV relativeFrom="margin">
                <wp14:pctHeight>20000</wp14:pctHeight>
              </wp14:sizeRelV>
            </wp:anchor>
          </w:drawing>
        </mc:Choice>
        <mc:Fallback>
          <w:pict>
            <v:rect w14:anchorId="7DF6EAE3" id="_x0000_s1033" style="position:absolute;margin-left:329.85pt;margin-top:711.95pt;width:192.75pt;height:101.9pt;z-index:-2516531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" filled="f" stroked="f" strokeweight=".26mm">
              <v:textbox style="mso-fit-shape-to-text:t">
                <w:txbxContent>
                  <w:p w14:paraId="55A9A373" w14:textId="77777777" w:rsidR="006F0632" w:rsidRDefault="006F0632">
                    <w:pPr>
                      <w:pStyle w:val="Contenudecadre"/>
                      <w:jc w:val="right"/>
                    </w:pPr>
                  </w:p>
                </w:txbxContent>
              </v:textbox>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DB2B5E4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136671D6"/>
    <w:multiLevelType w:val="hybridMultilevel"/>
    <w:tmpl w:val="C6B8395E"/>
    <w:lvl w:ilvl="0" w:tplc="F2BCD93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21377CED"/>
    <w:multiLevelType w:val="multilevel"/>
    <w:tmpl w:val="CBE0C840"/>
    <w:lvl w:ilvl="0">
      <w:numFmt w:val="bullet"/>
      <w:lvlText w:val="-"/>
      <w:lvlJc w:val="left"/>
      <w:pPr>
        <w:ind w:left="720" w:hanging="360"/>
      </w:pPr>
      <w:rPr>
        <w:rFonts w:ascii="Arial" w:hAnsi="Arial" w:cs="Arial" w:hint="default"/>
        <w:sz w:val="18"/>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15:restartNumberingAfterBreak="0">
    <w:nsid w:val="7A1D0CB5"/>
    <w:multiLevelType w:val="multilevel"/>
    <w:tmpl w:val="372058F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682967352">
    <w:abstractNumId w:val="2"/>
  </w:num>
  <w:num w:numId="2" w16cid:durableId="558056763">
    <w:abstractNumId w:val="3"/>
  </w:num>
  <w:num w:numId="3" w16cid:durableId="1178735030">
    <w:abstractNumId w:val="1"/>
  </w:num>
  <w:num w:numId="4" w16cid:durableId="17662526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25"/>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8E9"/>
    <w:rsid w:val="000269C4"/>
    <w:rsid w:val="00026C44"/>
    <w:rsid w:val="000602E8"/>
    <w:rsid w:val="000605EE"/>
    <w:rsid w:val="000828EB"/>
    <w:rsid w:val="000A1838"/>
    <w:rsid w:val="000C7078"/>
    <w:rsid w:val="000F4F9B"/>
    <w:rsid w:val="000F56F3"/>
    <w:rsid w:val="00124154"/>
    <w:rsid w:val="00124C49"/>
    <w:rsid w:val="00151A0A"/>
    <w:rsid w:val="00184459"/>
    <w:rsid w:val="00185CB3"/>
    <w:rsid w:val="00192FF7"/>
    <w:rsid w:val="001A7B2B"/>
    <w:rsid w:val="001E16E3"/>
    <w:rsid w:val="001E400B"/>
    <w:rsid w:val="001F4FEF"/>
    <w:rsid w:val="001F5B28"/>
    <w:rsid w:val="0028271A"/>
    <w:rsid w:val="002B37C8"/>
    <w:rsid w:val="002C5FEE"/>
    <w:rsid w:val="002C65BC"/>
    <w:rsid w:val="002D324C"/>
    <w:rsid w:val="002E7EC9"/>
    <w:rsid w:val="002F3D6D"/>
    <w:rsid w:val="003067D3"/>
    <w:rsid w:val="003436A4"/>
    <w:rsid w:val="00371CB7"/>
    <w:rsid w:val="0037683F"/>
    <w:rsid w:val="003912B4"/>
    <w:rsid w:val="00397739"/>
    <w:rsid w:val="003A2585"/>
    <w:rsid w:val="003A50EF"/>
    <w:rsid w:val="003A74AB"/>
    <w:rsid w:val="003B2ACA"/>
    <w:rsid w:val="003B7F27"/>
    <w:rsid w:val="003C326A"/>
    <w:rsid w:val="003C3350"/>
    <w:rsid w:val="003E2D75"/>
    <w:rsid w:val="00406021"/>
    <w:rsid w:val="00424555"/>
    <w:rsid w:val="00433E07"/>
    <w:rsid w:val="00442863"/>
    <w:rsid w:val="004429FF"/>
    <w:rsid w:val="00443002"/>
    <w:rsid w:val="00482C58"/>
    <w:rsid w:val="004B0FF1"/>
    <w:rsid w:val="004C3A0B"/>
    <w:rsid w:val="004D7770"/>
    <w:rsid w:val="004F0601"/>
    <w:rsid w:val="004F5B7E"/>
    <w:rsid w:val="005308FB"/>
    <w:rsid w:val="00533038"/>
    <w:rsid w:val="00560D65"/>
    <w:rsid w:val="005B600E"/>
    <w:rsid w:val="005D49D6"/>
    <w:rsid w:val="005E0DAA"/>
    <w:rsid w:val="005E7261"/>
    <w:rsid w:val="0061366A"/>
    <w:rsid w:val="00621960"/>
    <w:rsid w:val="00661049"/>
    <w:rsid w:val="006762E1"/>
    <w:rsid w:val="006A30AF"/>
    <w:rsid w:val="006B0840"/>
    <w:rsid w:val="006D355D"/>
    <w:rsid w:val="006F0632"/>
    <w:rsid w:val="007009C1"/>
    <w:rsid w:val="007122B3"/>
    <w:rsid w:val="00783063"/>
    <w:rsid w:val="0079238B"/>
    <w:rsid w:val="00795473"/>
    <w:rsid w:val="007D18E9"/>
    <w:rsid w:val="008A189D"/>
    <w:rsid w:val="008D3AFC"/>
    <w:rsid w:val="008E2DC5"/>
    <w:rsid w:val="008E35BF"/>
    <w:rsid w:val="008E39EE"/>
    <w:rsid w:val="008E3D7F"/>
    <w:rsid w:val="008F4AE7"/>
    <w:rsid w:val="00901CC5"/>
    <w:rsid w:val="009102AF"/>
    <w:rsid w:val="009357F2"/>
    <w:rsid w:val="00943E55"/>
    <w:rsid w:val="009B262C"/>
    <w:rsid w:val="009B4B77"/>
    <w:rsid w:val="009C1ACF"/>
    <w:rsid w:val="009E36E6"/>
    <w:rsid w:val="009E592C"/>
    <w:rsid w:val="00A0036B"/>
    <w:rsid w:val="00A43214"/>
    <w:rsid w:val="00A45E43"/>
    <w:rsid w:val="00AB200E"/>
    <w:rsid w:val="00B468EA"/>
    <w:rsid w:val="00B767EF"/>
    <w:rsid w:val="00B867D6"/>
    <w:rsid w:val="00B9446F"/>
    <w:rsid w:val="00BB6171"/>
    <w:rsid w:val="00BF12E8"/>
    <w:rsid w:val="00C02D71"/>
    <w:rsid w:val="00CC21CD"/>
    <w:rsid w:val="00CC5156"/>
    <w:rsid w:val="00CE0BF7"/>
    <w:rsid w:val="00D214CA"/>
    <w:rsid w:val="00D5542D"/>
    <w:rsid w:val="00D633A4"/>
    <w:rsid w:val="00DA5ED4"/>
    <w:rsid w:val="00DC1144"/>
    <w:rsid w:val="00DC49B7"/>
    <w:rsid w:val="00DD3D9B"/>
    <w:rsid w:val="00E520B3"/>
    <w:rsid w:val="00EB3E79"/>
    <w:rsid w:val="00EE035C"/>
    <w:rsid w:val="00F14172"/>
    <w:rsid w:val="00F64A52"/>
    <w:rsid w:val="00F80F74"/>
    <w:rsid w:val="00FF3E21"/>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464E3"/>
  <w15:docId w15:val="{769BCE7B-1831-4A70-B3E5-2EEF601247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En-tteCar">
    <w:name w:val="En-tête Car"/>
    <w:basedOn w:val="Policepardfaut"/>
    <w:uiPriority w:val="99"/>
    <w:qFormat/>
    <w:rsid w:val="008F4A44"/>
  </w:style>
  <w:style w:type="character" w:customStyle="1" w:styleId="PieddepageCar">
    <w:name w:val="Pied de page Car"/>
    <w:basedOn w:val="Policepardfaut"/>
    <w:link w:val="Pieddepage"/>
    <w:uiPriority w:val="99"/>
    <w:qFormat/>
    <w:rsid w:val="008F4A44"/>
  </w:style>
  <w:style w:type="character" w:customStyle="1" w:styleId="TextedebullesCar">
    <w:name w:val="Texte de bulles Car"/>
    <w:basedOn w:val="Policepardfaut"/>
    <w:link w:val="Textedebulles"/>
    <w:uiPriority w:val="99"/>
    <w:semiHidden/>
    <w:qFormat/>
    <w:rsid w:val="008F4A44"/>
    <w:rPr>
      <w:rFonts w:ascii="Tahoma" w:hAnsi="Tahoma" w:cs="Tahoma"/>
      <w:sz w:val="16"/>
      <w:szCs w:val="16"/>
    </w:rPr>
  </w:style>
  <w:style w:type="character" w:customStyle="1" w:styleId="ListLabel1">
    <w:name w:val="ListLabel 1"/>
    <w:qFormat/>
    <w:rPr>
      <w:rFonts w:eastAsia="Times New Roman" w:cs="Arial"/>
    </w:rPr>
  </w:style>
  <w:style w:type="character" w:customStyle="1" w:styleId="ListLabel2">
    <w:name w:val="ListLabel 2"/>
    <w:qFormat/>
    <w:rPr>
      <w:rFonts w:cs="Courier New"/>
    </w:rPr>
  </w:style>
  <w:style w:type="character" w:customStyle="1" w:styleId="ListLabel3">
    <w:name w:val="ListLabel 3"/>
    <w:qFormat/>
    <w:rPr>
      <w:rFonts w:cs="Courier New"/>
    </w:rPr>
  </w:style>
  <w:style w:type="character" w:customStyle="1" w:styleId="ListLabel4">
    <w:name w:val="ListLabel 4"/>
    <w:qFormat/>
    <w:rPr>
      <w:rFonts w:cs="Courier New"/>
    </w:rPr>
  </w:style>
  <w:style w:type="character" w:customStyle="1" w:styleId="ListLabel5">
    <w:name w:val="ListLabel 5"/>
    <w:qFormat/>
    <w:rPr>
      <w:rFonts w:eastAsia="Times New Roman" w:cs="Arial"/>
    </w:rPr>
  </w:style>
  <w:style w:type="character" w:customStyle="1" w:styleId="ListLabel6">
    <w:name w:val="ListLabel 6"/>
    <w:qFormat/>
    <w:rPr>
      <w:rFonts w:cs="Courier New"/>
    </w:rPr>
  </w:style>
  <w:style w:type="character" w:customStyle="1" w:styleId="ListLabel7">
    <w:name w:val="ListLabel 7"/>
    <w:qFormat/>
    <w:rPr>
      <w:rFonts w:cs="Courier New"/>
    </w:rPr>
  </w:style>
  <w:style w:type="character" w:customStyle="1" w:styleId="ListLabel8">
    <w:name w:val="ListLabel 8"/>
    <w:qFormat/>
    <w:rPr>
      <w:rFonts w:cs="Courier New"/>
    </w:rPr>
  </w:style>
  <w:style w:type="character" w:customStyle="1" w:styleId="ListLabel9">
    <w:name w:val="ListLabel 9"/>
    <w:qFormat/>
    <w:rPr>
      <w:rFonts w:cs="Courier New"/>
    </w:rPr>
  </w:style>
  <w:style w:type="character" w:customStyle="1" w:styleId="ListLabel10">
    <w:name w:val="ListLabel 10"/>
    <w:qFormat/>
    <w:rPr>
      <w:rFonts w:cs="Courier New"/>
    </w:rPr>
  </w:style>
  <w:style w:type="character" w:customStyle="1" w:styleId="ListLabel11">
    <w:name w:val="ListLabel 11"/>
    <w:qFormat/>
    <w:rPr>
      <w:rFonts w:cs="Courier New"/>
    </w:rPr>
  </w:style>
  <w:style w:type="character" w:customStyle="1" w:styleId="ListLabel12">
    <w:name w:val="ListLabel 12"/>
    <w:qFormat/>
    <w:rPr>
      <w:rFonts w:ascii="Arial" w:eastAsia="Calibri" w:hAnsi="Arial" w:cs="Arial"/>
      <w:sz w:val="18"/>
    </w:rPr>
  </w:style>
  <w:style w:type="character" w:customStyle="1" w:styleId="ListLabel13">
    <w:name w:val="ListLabel 13"/>
    <w:qFormat/>
    <w:rPr>
      <w:rFonts w:cs="Courier New"/>
    </w:rPr>
  </w:style>
  <w:style w:type="character" w:customStyle="1" w:styleId="ListLabel14">
    <w:name w:val="ListLabel 14"/>
    <w:qFormat/>
    <w:rPr>
      <w:rFonts w:cs="Courier New"/>
    </w:rPr>
  </w:style>
  <w:style w:type="character" w:customStyle="1" w:styleId="ListLabel15">
    <w:name w:val="ListLabel 15"/>
    <w:qFormat/>
    <w:rPr>
      <w:rFonts w:cs="Courier New"/>
    </w:rPr>
  </w:style>
  <w:style w:type="character" w:customStyle="1" w:styleId="ListLabel16">
    <w:name w:val="ListLabel 16"/>
    <w:qFormat/>
    <w:rPr>
      <w:rFonts w:eastAsia="Calibri" w:cs="Arial"/>
    </w:rPr>
  </w:style>
  <w:style w:type="character" w:customStyle="1" w:styleId="ListLabel17">
    <w:name w:val="ListLabel 17"/>
    <w:qFormat/>
    <w:rPr>
      <w:rFonts w:cs="Courier New"/>
    </w:rPr>
  </w:style>
  <w:style w:type="character" w:customStyle="1" w:styleId="ListLabel18">
    <w:name w:val="ListLabel 18"/>
    <w:qFormat/>
    <w:rPr>
      <w:rFonts w:cs="Courier New"/>
    </w:rPr>
  </w:style>
  <w:style w:type="character" w:customStyle="1" w:styleId="ListLabel19">
    <w:name w:val="ListLabel 19"/>
    <w:qFormat/>
    <w:rPr>
      <w:rFonts w:cs="Courier New"/>
    </w:rPr>
  </w:style>
  <w:style w:type="paragraph" w:styleId="Titre">
    <w:name w:val="Title"/>
    <w:basedOn w:val="Normal"/>
    <w:next w:val="Corpsdetexte"/>
    <w:qFormat/>
    <w:pPr>
      <w:keepNext/>
      <w:spacing w:before="240" w:after="120"/>
    </w:pPr>
    <w:rPr>
      <w:rFonts w:ascii="Liberation Sans" w:eastAsia="Noto Sans SC Regular" w:hAnsi="Liberation Sans" w:cs="Noto Sans Devanagari"/>
      <w:sz w:val="28"/>
      <w:szCs w:val="28"/>
    </w:rPr>
  </w:style>
  <w:style w:type="paragraph" w:styleId="Corpsdetexte">
    <w:name w:val="Body Text"/>
    <w:basedOn w:val="Normal"/>
    <w:pPr>
      <w:spacing w:after="140"/>
    </w:pPr>
  </w:style>
  <w:style w:type="paragraph" w:styleId="Liste">
    <w:name w:val="List"/>
    <w:basedOn w:val="Corpsdetexte"/>
    <w:rPr>
      <w:rFonts w:cs="Noto Sans Devanagari"/>
    </w:rPr>
  </w:style>
  <w:style w:type="paragraph" w:styleId="Lgende">
    <w:name w:val="caption"/>
    <w:basedOn w:val="Normal"/>
    <w:qFormat/>
    <w:pPr>
      <w:suppressLineNumbers/>
      <w:spacing w:before="120" w:after="120"/>
    </w:pPr>
    <w:rPr>
      <w:rFonts w:cs="Noto Sans Devanagari"/>
      <w:i/>
      <w:iCs/>
      <w:sz w:val="24"/>
      <w:szCs w:val="24"/>
    </w:rPr>
  </w:style>
  <w:style w:type="paragraph" w:customStyle="1" w:styleId="Index">
    <w:name w:val="Index"/>
    <w:basedOn w:val="Normal"/>
    <w:qFormat/>
    <w:pPr>
      <w:suppressLineNumbers/>
    </w:pPr>
    <w:rPr>
      <w:rFonts w:cs="Noto Sans Devanagari"/>
    </w:rPr>
  </w:style>
  <w:style w:type="paragraph" w:styleId="En-tte">
    <w:name w:val="header"/>
    <w:basedOn w:val="Normal"/>
    <w:uiPriority w:val="99"/>
    <w:unhideWhenUsed/>
    <w:rsid w:val="008F4A44"/>
    <w:pPr>
      <w:tabs>
        <w:tab w:val="center" w:pos="4536"/>
        <w:tab w:val="right" w:pos="9072"/>
      </w:tabs>
      <w:spacing w:after="0" w:line="240" w:lineRule="auto"/>
    </w:pPr>
  </w:style>
  <w:style w:type="paragraph" w:styleId="Pieddepage">
    <w:name w:val="footer"/>
    <w:basedOn w:val="Normal"/>
    <w:link w:val="PieddepageCar"/>
    <w:uiPriority w:val="99"/>
    <w:unhideWhenUsed/>
    <w:rsid w:val="008F4A44"/>
    <w:pPr>
      <w:tabs>
        <w:tab w:val="center" w:pos="4536"/>
        <w:tab w:val="right" w:pos="9072"/>
      </w:tabs>
      <w:spacing w:after="0" w:line="240" w:lineRule="auto"/>
    </w:pPr>
  </w:style>
  <w:style w:type="paragraph" w:styleId="Textedebulles">
    <w:name w:val="Balloon Text"/>
    <w:basedOn w:val="Normal"/>
    <w:link w:val="TextedebullesCar"/>
    <w:uiPriority w:val="99"/>
    <w:semiHidden/>
    <w:unhideWhenUsed/>
    <w:qFormat/>
    <w:rsid w:val="008F4A44"/>
    <w:pPr>
      <w:spacing w:after="0" w:line="240" w:lineRule="auto"/>
    </w:pPr>
    <w:rPr>
      <w:rFonts w:ascii="Tahoma" w:hAnsi="Tahoma" w:cs="Tahoma"/>
      <w:sz w:val="16"/>
      <w:szCs w:val="16"/>
    </w:rPr>
  </w:style>
  <w:style w:type="paragraph" w:customStyle="1" w:styleId="Paragraphestandard">
    <w:name w:val="[Paragraphe standard]"/>
    <w:basedOn w:val="Normal"/>
    <w:uiPriority w:val="99"/>
    <w:qFormat/>
    <w:rsid w:val="00F57AAC"/>
    <w:pPr>
      <w:spacing w:after="0" w:line="288" w:lineRule="auto"/>
      <w:textAlignment w:val="center"/>
    </w:pPr>
    <w:rPr>
      <w:rFonts w:ascii="Times New Roman" w:eastAsia="Calibri" w:hAnsi="Times New Roman" w:cs="Times New Roman"/>
      <w:color w:val="000000"/>
      <w:sz w:val="24"/>
      <w:szCs w:val="24"/>
      <w:lang w:eastAsia="fr-FR"/>
    </w:rPr>
  </w:style>
  <w:style w:type="paragraph" w:styleId="Paragraphedeliste">
    <w:name w:val="List Paragraph"/>
    <w:basedOn w:val="Normal"/>
    <w:uiPriority w:val="34"/>
    <w:qFormat/>
    <w:rsid w:val="003C40B1"/>
    <w:pPr>
      <w:ind w:left="720"/>
      <w:contextualSpacing/>
    </w:pPr>
  </w:style>
  <w:style w:type="paragraph" w:customStyle="1" w:styleId="Contenudecadre">
    <w:name w:val="Contenu de cadre"/>
    <w:basedOn w:val="Normal"/>
    <w:qFormat/>
  </w:style>
  <w:style w:type="table" w:styleId="Grilledutableau">
    <w:name w:val="Table Grid"/>
    <w:basedOn w:val="TableauNormal"/>
    <w:uiPriority w:val="59"/>
    <w:rsid w:val="0078157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B6171"/>
    <w:rPr>
      <w:color w:val="0000FF" w:themeColor="hyperlink"/>
      <w:u w:val="single"/>
    </w:rPr>
  </w:style>
  <w:style w:type="character" w:styleId="Mentionnonrsolue">
    <w:name w:val="Unresolved Mention"/>
    <w:basedOn w:val="Policepardfaut"/>
    <w:uiPriority w:val="99"/>
    <w:semiHidden/>
    <w:unhideWhenUsed/>
    <w:rsid w:val="00BB6171"/>
    <w:rPr>
      <w:color w:val="605E5C"/>
      <w:shd w:val="clear" w:color="auto" w:fill="E1DFDD"/>
    </w:rPr>
  </w:style>
  <w:style w:type="character" w:styleId="Lienhypertextesuivivisit">
    <w:name w:val="FollowedHyperlink"/>
    <w:basedOn w:val="Policepardfaut"/>
    <w:uiPriority w:val="99"/>
    <w:semiHidden/>
    <w:unhideWhenUsed/>
    <w:rsid w:val="00BB6171"/>
    <w:rPr>
      <w:color w:val="800080" w:themeColor="followedHyperlink"/>
      <w:u w:val="single"/>
    </w:rPr>
  </w:style>
  <w:style w:type="paragraph" w:styleId="NormalWeb">
    <w:name w:val="Normal (Web)"/>
    <w:basedOn w:val="Normal"/>
    <w:uiPriority w:val="99"/>
    <w:unhideWhenUsed/>
    <w:rsid w:val="00D214CA"/>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Default">
    <w:name w:val="Default"/>
    <w:rsid w:val="000F4F9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8608889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inserjeunes.education.gouv.fr/diffusion/accueil"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francecompetences.fr/recherche/rncp/35346/" TargetMode="External"/><Relationship Id="rId5" Type="http://schemas.openxmlformats.org/officeDocument/2006/relationships/numbering" Target="numbering.xml"/><Relationship Id="rId15" Type="http://schemas.openxmlformats.org/officeDocument/2006/relationships/image" Target="media/image4.jpg"/><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3.jpg"/><Relationship Id="rId2" Type="http://schemas.openxmlformats.org/officeDocument/2006/relationships/hyperlink" Target="mailto:ce.0573227Y@ac-nancy-metz.fr" TargetMode="External"/><Relationship Id="rId1" Type="http://schemas.openxmlformats.org/officeDocument/2006/relationships/hyperlink" Target="mailto:ce.0573227Y@ac-nancy-metz.f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402F60E951E64285EEF62CD75F504B" ma:contentTypeVersion="13" ma:contentTypeDescription="Crée un document." ma:contentTypeScope="" ma:versionID="25d8263f4eeddf05009886bd66444f7c">
  <xsd:schema xmlns:xsd="http://www.w3.org/2001/XMLSchema" xmlns:xs="http://www.w3.org/2001/XMLSchema" xmlns:p="http://schemas.microsoft.com/office/2006/metadata/properties" xmlns:ns2="41475f3a-bd37-4c60-8845-084deafae75b" xmlns:ns3="8f109394-8ce9-4603-9a01-acd4538428e6" targetNamespace="http://schemas.microsoft.com/office/2006/metadata/properties" ma:root="true" ma:fieldsID="ccf8a773270eb43698ba0480b03a5f0a" ns2:_="" ns3:_="">
    <xsd:import namespace="41475f3a-bd37-4c60-8845-084deafae75b"/>
    <xsd:import namespace="8f109394-8ce9-4603-9a01-acd4538428e6"/>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475f3a-bd37-4c60-8845-084deafae75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Balises d’images" ma:readOnly="false" ma:fieldId="{5cf76f15-5ced-4ddc-b409-7134ff3c332f}" ma:taxonomyMulti="true" ma:sspId="d920bd73-c189-4993-935c-ce4e8f473855"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f109394-8ce9-4603-9a01-acd4538428e6"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4e140891-5532-43fe-91af-f8c567d3118b}" ma:internalName="TaxCatchAll" ma:showField="CatchAllData" ma:web="8f109394-8ce9-4603-9a01-acd4538428e6">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1475f3a-bd37-4c60-8845-084deafae75b">
      <Terms xmlns="http://schemas.microsoft.com/office/infopath/2007/PartnerControls"/>
    </lcf76f155ced4ddcb4097134ff3c332f>
    <TaxCatchAll xmlns="8f109394-8ce9-4603-9a01-acd4538428e6" xsi:nil="true"/>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2D582B-BB24-4DB7-8323-E2FD1E2F750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475f3a-bd37-4c60-8845-084deafae75b"/>
    <ds:schemaRef ds:uri="8f109394-8ce9-4603-9a01-acd4538428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5AEB83-9AC5-4A72-902D-32A017C9F10B}">
  <ds:schemaRefs>
    <ds:schemaRef ds:uri="http://schemas.microsoft.com/sharepoint/v3/contenttype/forms"/>
  </ds:schemaRefs>
</ds:datastoreItem>
</file>

<file path=customXml/itemProps3.xml><?xml version="1.0" encoding="utf-8"?>
<ds:datastoreItem xmlns:ds="http://schemas.openxmlformats.org/officeDocument/2006/customXml" ds:itemID="{E88A82D4-EEA8-4147-A160-B3AE7EC64A0B}">
  <ds:schemaRefs>
    <ds:schemaRef ds:uri="http://schemas.microsoft.com/office/2006/metadata/properties"/>
    <ds:schemaRef ds:uri="http://schemas.microsoft.com/office/infopath/2007/PartnerControls"/>
    <ds:schemaRef ds:uri="41475f3a-bd37-4c60-8845-084deafae75b"/>
    <ds:schemaRef ds:uri="8f109394-8ce9-4603-9a01-acd4538428e6"/>
  </ds:schemaRefs>
</ds:datastoreItem>
</file>

<file path=customXml/itemProps4.xml><?xml version="1.0" encoding="utf-8"?>
<ds:datastoreItem xmlns:ds="http://schemas.openxmlformats.org/officeDocument/2006/customXml" ds:itemID="{B38B2856-91C4-4090-822C-590B466D6A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76</TotalTime>
  <Pages>2</Pages>
  <Words>638</Words>
  <Characters>3515</Characters>
  <Application>Microsoft Office Word</Application>
  <DocSecurity>0</DocSecurity>
  <Lines>29</Lines>
  <Paragraphs>8</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Sylvie Martin</dc:creator>
  <dc:description/>
  <cp:lastModifiedBy>Pierre-Yves KREMER</cp:lastModifiedBy>
  <cp:revision>3</cp:revision>
  <cp:lastPrinted>2023-10-27T14:17:00Z</cp:lastPrinted>
  <dcterms:created xsi:type="dcterms:W3CDTF">2025-02-05T13:02:00Z</dcterms:created>
  <dcterms:modified xsi:type="dcterms:W3CDTF">2025-02-05T14:18:00Z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ContentTypeId">
    <vt:lpwstr>0x010100E37F87526E8EE94AA15A06271F813F15</vt:lpwstr>
  </property>
  <property fmtid="{D5CDD505-2E9C-101B-9397-08002B2CF9AE}" pid="9" name="MediaServiceImageTags">
    <vt:lpwstr/>
  </property>
</Properties>
</file>